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№5-52-427/2020</w:t>
      </w:r>
    </w:p>
    <w:p w:rsidR="00A77B3E" w:rsidP="00C4539F">
      <w:pPr>
        <w:jc w:val="center"/>
      </w:pPr>
      <w:r>
        <w:t>ПОСТАНОВЛЕНИЕ</w:t>
      </w:r>
    </w:p>
    <w:p w:rsidR="00A77B3E"/>
    <w:p w:rsidR="00A77B3E">
      <w:r>
        <w:t>13 октября 2020 г.                                                                               адрес</w:t>
      </w:r>
    </w:p>
    <w:p w:rsidR="00A77B3E"/>
    <w:p w:rsidR="00A77B3E" w:rsidP="00C4539F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Ислямова</w:t>
      </w:r>
      <w:r>
        <w:t xml:space="preserve"> Лева</w:t>
      </w:r>
      <w:r>
        <w:t xml:space="preserve">на </w:t>
      </w:r>
      <w:r>
        <w:t>Казимовича</w:t>
      </w:r>
      <w:r>
        <w:t xml:space="preserve">, паспортные данные, гражданина Российской Федерации, проживающего по адресу: адрес, не работающего, </w:t>
      </w:r>
    </w:p>
    <w:p w:rsidR="00A77B3E" w:rsidP="00C4539F">
      <w:pPr>
        <w:ind w:firstLine="426"/>
        <w:jc w:val="center"/>
      </w:pPr>
      <w:r>
        <w:t>установил:</w:t>
      </w:r>
    </w:p>
    <w:p w:rsidR="00A77B3E" w:rsidP="00C4539F">
      <w:pPr>
        <w:ind w:firstLine="426"/>
        <w:jc w:val="both"/>
      </w:pPr>
      <w:r>
        <w:t xml:space="preserve"> </w:t>
      </w:r>
      <w:r>
        <w:t>Ислямов</w:t>
      </w:r>
      <w:r>
        <w:t xml:space="preserve"> Л.К. не уплатил административный штраф в срок, предусмотренный КоАП РФ. </w:t>
      </w:r>
    </w:p>
    <w:p w:rsidR="00A77B3E" w:rsidP="00C4539F">
      <w:pPr>
        <w:ind w:firstLine="426"/>
        <w:jc w:val="both"/>
      </w:pPr>
      <w:r>
        <w:t xml:space="preserve">Так, дата в отношении </w:t>
      </w:r>
      <w:r>
        <w:t>Ислямова</w:t>
      </w:r>
      <w:r>
        <w:t xml:space="preserve"> Л.К. стар</w:t>
      </w:r>
      <w:r>
        <w:t xml:space="preserve">шим ИДПС отделения ДПС ГИБДД ОМВД РФ по адрес вынесено постановление по ч.2 ст.12.37 КоАП РФ и ему назначено наказание в виде административного штрафа в размере сумма.  </w:t>
      </w:r>
    </w:p>
    <w:p w:rsidR="00A77B3E" w:rsidP="00C4539F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C4539F">
      <w:pPr>
        <w:ind w:firstLine="426"/>
        <w:jc w:val="both"/>
      </w:pPr>
      <w:r>
        <w:t xml:space="preserve">В соответствии со ст.32.2 КоАП </w:t>
      </w:r>
      <w:r>
        <w:t xml:space="preserve">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4539F">
      <w:pPr>
        <w:ind w:firstLine="426"/>
        <w:jc w:val="both"/>
      </w:pPr>
      <w:r>
        <w:t xml:space="preserve">Однако </w:t>
      </w:r>
      <w:r>
        <w:t>Ислямов</w:t>
      </w:r>
      <w:r>
        <w:t xml:space="preserve"> Л.К. находясь по адресу: адрес, </w:t>
      </w:r>
      <w:r>
        <w:t>в установленный срок, то есть до дата, штраф в размере сумма не уплатил.</w:t>
      </w:r>
    </w:p>
    <w:p w:rsidR="00A77B3E" w:rsidP="00C4539F">
      <w:pPr>
        <w:ind w:firstLine="426"/>
        <w:jc w:val="both"/>
      </w:pPr>
      <w:r>
        <w:t xml:space="preserve">Таким образом, </w:t>
      </w:r>
      <w:r>
        <w:t>Ислямов</w:t>
      </w:r>
      <w:r>
        <w:t xml:space="preserve"> Л.К. совершил административное правонарушение, предусмотренное ч.1 ст.20.25 КоАП РФ.</w:t>
      </w:r>
    </w:p>
    <w:p w:rsidR="00A77B3E" w:rsidP="00C4539F">
      <w:pPr>
        <w:ind w:firstLine="426"/>
        <w:jc w:val="both"/>
      </w:pPr>
      <w:r>
        <w:t xml:space="preserve">В ходе рассмотрения дела </w:t>
      </w:r>
      <w:r>
        <w:t>Ислямов</w:t>
      </w:r>
      <w:r>
        <w:t xml:space="preserve"> Л.К. вину в совершении правонарушения приз</w:t>
      </w:r>
      <w:r>
        <w:t>нал, обстоятельства, изложенные в протоколе об административном правонарушении, не оспаривал.</w:t>
      </w:r>
    </w:p>
    <w:p w:rsidR="00A77B3E" w:rsidP="00C4539F">
      <w:pPr>
        <w:ind w:firstLine="426"/>
        <w:jc w:val="both"/>
      </w:pPr>
      <w:r>
        <w:t xml:space="preserve">В ходе судебного разбирательства отводов и ходатайств </w:t>
      </w:r>
      <w:r>
        <w:t>Ислямовым</w:t>
      </w:r>
      <w:r>
        <w:t xml:space="preserve"> Л.К. заявлено не было. </w:t>
      </w:r>
    </w:p>
    <w:p w:rsidR="00A77B3E" w:rsidP="00C4539F">
      <w:pPr>
        <w:ind w:firstLine="426"/>
        <w:jc w:val="both"/>
      </w:pPr>
      <w:r>
        <w:t xml:space="preserve">Исследовав материалы дела, выслушав объяснения </w:t>
      </w:r>
      <w:r>
        <w:t>Ислямова</w:t>
      </w:r>
      <w:r>
        <w:t xml:space="preserve"> Л.К., считаю, что </w:t>
      </w:r>
      <w:r>
        <w:t xml:space="preserve">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4539F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постановле</w:t>
      </w:r>
      <w:r>
        <w:t>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>
        <w:t>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</w:t>
      </w:r>
      <w:r>
        <w:t>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4539F">
      <w:pPr>
        <w:ind w:firstLine="426"/>
        <w:jc w:val="both"/>
      </w:pPr>
      <w:r>
        <w:t xml:space="preserve">Факт совершения </w:t>
      </w:r>
      <w:r>
        <w:t>Ислямовым</w:t>
      </w:r>
      <w:r>
        <w:t xml:space="preserve"> Л.К. административного правонарушения, предусмотренного ч.1 ст.20</w:t>
      </w:r>
      <w:r>
        <w:t xml:space="preserve">.25 КоАП РФ, подтверждается: протоколом об административном правонарушении 82 АП № 094838 от дата (л.д.1), копией постановления от дата по делу об административном правонарушении, </w:t>
      </w:r>
      <w:r>
        <w:t xml:space="preserve">предусмотренном ч.2 ст.12.37 КоАП РФ, в отношении </w:t>
      </w:r>
      <w:r>
        <w:t>Ислямова</w:t>
      </w:r>
      <w:r>
        <w:t xml:space="preserve"> Л.К. (л.д.2), кар</w:t>
      </w:r>
      <w:r>
        <w:t xml:space="preserve">точкой на водителя </w:t>
      </w:r>
      <w:r>
        <w:t>Ислямова</w:t>
      </w:r>
      <w:r>
        <w:t xml:space="preserve"> Л.К. из базы ГИБДД (л.д.4).</w:t>
      </w:r>
    </w:p>
    <w:p w:rsidR="00A77B3E" w:rsidP="00C4539F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</w:t>
      </w:r>
      <w:r>
        <w:t>твии с правилами статей 26.2, 26.11 КоАП РФ.</w:t>
      </w:r>
    </w:p>
    <w:p w:rsidR="00A77B3E" w:rsidP="00C4539F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Ислямова</w:t>
      </w:r>
      <w:r>
        <w:t xml:space="preserve"> Л.К. в совершении административного правонарушения, действия которого следует квалифицировать по ч.1 ст.20.25 КоАП РФ,</w:t>
      </w:r>
      <w:r>
        <w:t xml:space="preserve"> как неуплата административного штрафа в срок, предусмотренный КоАП РФ.  </w:t>
      </w:r>
    </w:p>
    <w:p w:rsidR="00A77B3E" w:rsidP="00C4539F">
      <w:pPr>
        <w:ind w:firstLine="426"/>
        <w:jc w:val="both"/>
      </w:pPr>
      <w:r>
        <w:t xml:space="preserve">При назначении административного наказания </w:t>
      </w:r>
      <w:r>
        <w:t>Ислямову</w:t>
      </w:r>
      <w:r>
        <w:t xml:space="preserve"> Л.К. учитывается характер совершённого административного правонарушения, личность виновного, его имущественное положение, обстояте</w:t>
      </w:r>
      <w:r>
        <w:t>льства, смягчающие административную ответственность.</w:t>
      </w:r>
    </w:p>
    <w:p w:rsidR="00A77B3E" w:rsidP="00C4539F">
      <w:pPr>
        <w:ind w:firstLine="426"/>
        <w:jc w:val="both"/>
      </w:pPr>
      <w:r>
        <w:t>Ислямовым</w:t>
      </w:r>
      <w:r>
        <w:t xml:space="preserve"> Л.К. совершено административное правонарушение, посягающее на общественный порядок и общественную безопасность, официально не трудоустроен, ранее к административной ответственности не привлекал</w:t>
      </w:r>
      <w:r>
        <w:t xml:space="preserve">ся, имеет на иждивении несовершеннолетнего ребенка.     </w:t>
      </w:r>
    </w:p>
    <w:p w:rsidR="00A77B3E" w:rsidP="00C4539F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Ислямовым</w:t>
      </w:r>
      <w:r>
        <w:t xml:space="preserve"> Л.К. своей вины, и раскаяние в содеянном, а также наличие на его иждивени</w:t>
      </w:r>
      <w:r>
        <w:t xml:space="preserve">и несовершеннолетнего ребенка. </w:t>
      </w:r>
    </w:p>
    <w:p w:rsidR="00A77B3E" w:rsidP="00C4539F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4539F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</w:t>
      </w:r>
      <w:r>
        <w:t xml:space="preserve">лью предупреждения совершения новых правонарушений, считаю необходимым назначить </w:t>
      </w:r>
      <w:r>
        <w:t>Ислямову</w:t>
      </w:r>
      <w:r>
        <w:t xml:space="preserve"> Л.К. административное наказание в виде административного штрафа.</w:t>
      </w:r>
    </w:p>
    <w:p w:rsidR="00A77B3E" w:rsidP="00C4539F">
      <w:pPr>
        <w:ind w:firstLine="426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C4539F">
      <w:pPr>
        <w:ind w:firstLine="426"/>
        <w:jc w:val="center"/>
      </w:pPr>
      <w:r>
        <w:t>постановил:</w:t>
      </w:r>
    </w:p>
    <w:p w:rsidR="00A77B3E" w:rsidP="00C4539F">
      <w:pPr>
        <w:ind w:firstLine="426"/>
        <w:jc w:val="both"/>
      </w:pPr>
      <w:r>
        <w:t xml:space="preserve">  </w:t>
      </w:r>
      <w:r>
        <w:t xml:space="preserve">признать </w:t>
      </w:r>
      <w:r>
        <w:t>Ислямова</w:t>
      </w:r>
      <w:r>
        <w:t xml:space="preserve"> Левана </w:t>
      </w:r>
      <w:r>
        <w:t>Казимовича</w:t>
      </w:r>
      <w:r>
        <w:t>, паспортные данные,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</w:t>
      </w:r>
      <w:r>
        <w:t>ере сумма.</w:t>
      </w:r>
    </w:p>
    <w:p w:rsidR="00A77B3E" w:rsidP="00C4539F">
      <w:pPr>
        <w:ind w:firstLine="426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  ОКТМО – телефон, ИНН – телефон,  </w:t>
      </w:r>
      <w:r>
        <w:t>КБК – 18811601201019000140, получатель УФК по адрес (ОМВД Р</w:t>
      </w:r>
      <w:r>
        <w:t>оссии по адрес),УИН 18810491201900003426.</w:t>
      </w:r>
    </w:p>
    <w:p w:rsidR="00A77B3E" w:rsidP="00C4539F">
      <w:pPr>
        <w:ind w:firstLine="426"/>
        <w:jc w:val="both"/>
      </w:pPr>
      <w:r>
        <w:t xml:space="preserve">Разъяснить </w:t>
      </w:r>
      <w:r>
        <w:t>Ислямову</w:t>
      </w:r>
      <w:r>
        <w:t xml:space="preserve"> Л.К.,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t>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4539F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</w:t>
      </w:r>
      <w:r>
        <w:t>но постановление по делу, в течение десяти суток со дня вручения или получения копии постановления.</w:t>
      </w: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</w:p>
    <w:p w:rsidR="00A77B3E" w:rsidP="00C4539F">
      <w:pPr>
        <w:ind w:firstLine="426"/>
        <w:jc w:val="both"/>
      </w:pPr>
    </w:p>
    <w:sectPr w:rsidSect="00C4539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F"/>
    <w:rsid w:val="00A77B3E"/>
    <w:rsid w:val="00C45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D0B476-DC61-495B-B579-4F75C34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