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5-52-434/2017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Специализированной роты ДПС ГИБДД по ОББПАСН МВД по адрес в отношении:</w:t>
      </w:r>
    </w:p>
    <w:p w:rsidR="00A77B3E">
      <w:r>
        <w:t xml:space="preserve">фио Сервера Эскендеровича, паспортные данные, УЗССР, гражданина Российской Федерации, зарегистрированного по адресу: адрес, адрес, проживающего по адресу: адрес, адрес, работающего в адрес Кировское - строителем,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мопедом марки «MUSSTANG», без государственного регистрационного знака (принадлежит фио), в адрес, РК на адрес, был остановлен инспектором ГИБДД. В ходе проверки документов выяснилось, что у водителя имеются признаки опьянения: поведение, не соответствующее обстановке, запах алкоголя изо рта, нарушение речи, в связи с чем, последнему было предложено пройти освидетельствование на состояние опьянения, от прохождения которого фио отказался, также отказался от прохождения медицинского освидетельствования на состояние опьянения.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отказался от прохождения медицинского освидетельствования на состояние опьянения и от освидетельствования на месте остановки транспортного средства с помощью технического средства.    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77МР телефон от дата (л.д.1);</w:t>
      </w:r>
    </w:p>
    <w:p w:rsidR="00A77B3E">
      <w:r>
        <w:t>· протоколом об отстранении от управления транспортным средством 61 АМ № 406870 от дата (л.д.2);</w:t>
      </w:r>
    </w:p>
    <w:p w:rsidR="00A77B3E">
      <w:r>
        <w:t>· актом освидетельствования на состояние алкогольного опьянения 61 АА телефон от дата, согласно которому фио отказался от прохождения освидетельствования на состояние опьянения (л.д.3);</w:t>
      </w:r>
    </w:p>
    <w:p w:rsidR="00A77B3E">
      <w:r>
        <w:t>·  протоколом о направлении на медицинское освидетельствование на состояние опьянения 50 МВ № 037143 от дата, в котором фио отказался от прохождения освидетельствования (л.д.4);</w:t>
      </w:r>
    </w:p>
    <w:p w:rsidR="00A77B3E">
      <w:r>
        <w:t>· рапортом сотрудника полиции от дата (л.д.5);</w:t>
      </w:r>
    </w:p>
    <w:p w:rsidR="00A77B3E">
      <w:r>
        <w:t xml:space="preserve">· видеозаписью на которой усматривается факт отказа фио от прохождения освидетельствования на состояние опьянения на месте, а также в медицинском учреждении (л.д.9).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</w:t>
      </w:r>
    </w:p>
    <w:p w:rsidR="00A77B3E"/>
    <w:p w:rsidR="00A77B3E">
      <w:r>
        <w:t xml:space="preserve">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 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фио,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обстоятельства смягчающие административную ответственность, которыми являются - признание вины и раскаяние в содеянном, наличие на его иждивении малолетних детей. Отсутствие отягчающих обстоятельств,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взыскание только в виде штрафа с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 Сервера Эскендеровича, паспортные данные, УЗССР, гражданина Российской Федерации, зарегистрированного по адресу: адрес,                 адрес, проживающего по адресу: адрес,                     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  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адрес (УМВД России по адрес), </w:t>
      </w:r>
    </w:p>
    <w:p w:rsidR="00A77B3E">
      <w:r>
        <w:t>наименование платежа протокол адрес телефон,</w:t>
      </w:r>
    </w:p>
    <w:p w:rsidR="00A77B3E">
      <w:r>
        <w:t xml:space="preserve">УИН 18810491175000006150.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</w:t>
      </w:r>
    </w:p>
    <w:p w:rsidR="00A77B3E"/>
    <w:p w:rsidR="00A77B3E"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