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 Дело №5-52-436/2020</w:t>
      </w:r>
    </w:p>
    <w:p w:rsidR="00A77B3E" w:rsidP="005C6DDA">
      <w:pPr>
        <w:jc w:val="center"/>
      </w:pPr>
      <w:r>
        <w:t>ПОСТАНОВЛЕНИЕ</w:t>
      </w:r>
    </w:p>
    <w:p w:rsidR="00A77B3E"/>
    <w:p w:rsidR="00A77B3E">
      <w:r>
        <w:t>16 октября 2020 г.                                                                                 адрес</w:t>
      </w:r>
    </w:p>
    <w:p w:rsidR="00A77B3E"/>
    <w:p w:rsidR="00A77B3E" w:rsidP="005C6DDA">
      <w:pPr>
        <w:ind w:firstLine="426"/>
        <w:jc w:val="both"/>
      </w:pPr>
      <w:r>
        <w:t xml:space="preserve">Мировой судья судебного участка №52 Кировского судебного района адрес </w:t>
      </w:r>
      <w:r>
        <w:t>Гуреева</w:t>
      </w:r>
      <w:r>
        <w:t xml:space="preserve"> Я.А., рассмотрев дело об административном правонарушении, предусмотренном ч.1 ст.20.25 Кодекса Российской Федерации об административных правонарушениях, в отношении Кудрявцевой Е</w:t>
      </w:r>
      <w:r>
        <w:t xml:space="preserve">лены Валерьевны, паспортные данные, гражданки Российской Федерации, проживающей и зарегистрированной по адресу: адрес, работающей  поваром наименование организации кафе «Аркадия», </w:t>
      </w:r>
    </w:p>
    <w:p w:rsidR="00A77B3E" w:rsidP="005C6DDA">
      <w:pPr>
        <w:ind w:firstLine="426"/>
        <w:jc w:val="center"/>
      </w:pPr>
      <w:r>
        <w:t>установил:</w:t>
      </w:r>
    </w:p>
    <w:p w:rsidR="00A77B3E" w:rsidP="005C6DDA">
      <w:pPr>
        <w:ind w:firstLine="426"/>
        <w:jc w:val="both"/>
      </w:pPr>
      <w:r>
        <w:t xml:space="preserve">  </w:t>
      </w:r>
      <w:r>
        <w:t>Кудрявцева Е.В. не уплатила административный штраф в ср</w:t>
      </w:r>
      <w:r>
        <w:t xml:space="preserve">ок, предусмотренный КоАП РФ. </w:t>
      </w:r>
    </w:p>
    <w:p w:rsidR="00A77B3E" w:rsidP="005C6DDA">
      <w:pPr>
        <w:ind w:firstLine="426"/>
        <w:jc w:val="both"/>
      </w:pPr>
      <w:r>
        <w:t xml:space="preserve">Так, дата в отношении Кудрявцевой Е.В. начальником ОМВД России по адрес вынесено постановление по ч.1 ст.19.16 КоАП РФ и ей назначено наказание в виде административного штрафа в размере сумма.  </w:t>
      </w:r>
    </w:p>
    <w:p w:rsidR="00A77B3E" w:rsidP="005C6DDA">
      <w:pPr>
        <w:ind w:firstLine="426"/>
        <w:jc w:val="both"/>
      </w:pPr>
      <w:r>
        <w:t>Указанное постановление вступил</w:t>
      </w:r>
      <w:r>
        <w:t xml:space="preserve">о в законную силу дата </w:t>
      </w:r>
    </w:p>
    <w:p w:rsidR="00A77B3E" w:rsidP="005C6DDA">
      <w:pPr>
        <w:ind w:firstLine="426"/>
        <w:jc w:val="both"/>
      </w:pPr>
      <w:r>
        <w:t>В соответствии со ст.32.2 КоАП РФ,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</w:t>
      </w:r>
      <w:r>
        <w:t xml:space="preserve"> силу. </w:t>
      </w:r>
    </w:p>
    <w:p w:rsidR="00A77B3E" w:rsidP="005C6DDA">
      <w:pPr>
        <w:ind w:firstLine="426"/>
        <w:jc w:val="both"/>
      </w:pPr>
      <w:r>
        <w:t>Однако Кудрявцева Е.В. находясь по адресу: адрес, в установленный срок, то есть до дата, штраф в размере сумма не уплатила.</w:t>
      </w:r>
    </w:p>
    <w:p w:rsidR="00A77B3E" w:rsidP="005C6DDA">
      <w:pPr>
        <w:ind w:firstLine="426"/>
        <w:jc w:val="both"/>
      </w:pPr>
      <w:r>
        <w:t>Таким образом, Кудрявцева Е.В. совершила административное правонарушение, предусмотренное ч.1 ст.20.25 КоАП РФ.</w:t>
      </w:r>
    </w:p>
    <w:p w:rsidR="00A77B3E" w:rsidP="005C6DDA">
      <w:pPr>
        <w:ind w:firstLine="426"/>
        <w:jc w:val="both"/>
      </w:pPr>
      <w:r>
        <w:t>В ходе рассм</w:t>
      </w:r>
      <w:r>
        <w:t>отрения дела Кудрявцева Е.В. вину в совершении правонарушения признала, обстоятельства, изложенные в протоколе об административном правонарушении, не оспаривала, пояснила, что в настоящее время штраф оплачен.</w:t>
      </w:r>
    </w:p>
    <w:p w:rsidR="00A77B3E" w:rsidP="005C6DDA">
      <w:pPr>
        <w:ind w:firstLine="426"/>
        <w:jc w:val="both"/>
      </w:pPr>
      <w:r>
        <w:t>В ходе судебного разбирательства отводов и хода</w:t>
      </w:r>
      <w:r>
        <w:t xml:space="preserve">тайств                      Кудрявцевой Е.В. заявлено не было. </w:t>
      </w:r>
    </w:p>
    <w:p w:rsidR="00A77B3E" w:rsidP="005C6DDA">
      <w:pPr>
        <w:ind w:firstLine="426"/>
        <w:jc w:val="both"/>
      </w:pPr>
      <w:r>
        <w:t>Исследовав материалы дела, выслушав объяснения Кудрявцевой Е.В., считаю, что ее вина в совершении административного правонарушения, предусмотренного ч.1 ст.20.25 КоАП РФ, нашла своё подтвержде</w:t>
      </w:r>
      <w:r>
        <w:t xml:space="preserve">ние в ходе судебного разбирательства. </w:t>
      </w:r>
    </w:p>
    <w:p w:rsidR="00A77B3E" w:rsidP="005C6DDA">
      <w:pPr>
        <w:ind w:firstLine="426"/>
        <w:jc w:val="both"/>
      </w:pPr>
      <w:r>
        <w:t>Согласно ст.32.2 КоАП РФ, в случае неуплаты административного штрафа в установленный срок, постановление направляется судебному приставу-исполнителю для приведения в исполнение в принудительном порядке. Кроме того, до</w:t>
      </w:r>
      <w:r>
        <w:t xml:space="preserve">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составляет протокол об административном правонарушении, </w:t>
      </w:r>
      <w:r>
        <w:t>предусмотренном ч.1 ст.20.25 КоАП РФ, в отношении лица, не уплатившего административный штраф, а в отношении лица, не уплатившего административный штраф по делу об административном правонарушении, рассмотренному судьей, протокол об административном правона</w:t>
      </w:r>
      <w:r>
        <w:t>рушении составляет судебный пристав-исполнитель.</w:t>
      </w:r>
    </w:p>
    <w:p w:rsidR="00A77B3E" w:rsidP="005C6DDA">
      <w:pPr>
        <w:ind w:firstLine="426"/>
        <w:jc w:val="both"/>
      </w:pPr>
      <w:r>
        <w:t xml:space="preserve">Факт совершения Кудрявцевой Е.В. административного правонарушения, предусмотренного ч.1 ст.20.25 КоАП РФ, подтверждается: протоколом об </w:t>
      </w:r>
      <w:r>
        <w:t xml:space="preserve">административном правонарушении РК-телефон от </w:t>
      </w:r>
      <w:r>
        <w:t>дата (л.</w:t>
      </w:r>
      <w:r>
        <w:t>д.1), копией постановления от дата по делу об административном правонарушении, предусмотренном ч.1 ст.19.16 КоАП РФ, в отношении Кудрявцевой Е.В. (л.д.5).</w:t>
      </w:r>
    </w:p>
    <w:p w:rsidR="00A77B3E" w:rsidP="005C6DDA">
      <w:pPr>
        <w:ind w:firstLine="426"/>
        <w:jc w:val="both"/>
      </w:pPr>
      <w:r>
        <w:t>Составленные процессуальные документы соответствуют требованиям КоАП РФ, в связи с чем являются допус</w:t>
      </w:r>
      <w:r>
        <w:t>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 w:rsidP="005C6DDA">
      <w:pPr>
        <w:ind w:firstLine="426"/>
        <w:jc w:val="both"/>
      </w:pPr>
      <w:r>
        <w:t>Исследовав и оценив собранные по делу доказательства, прихожу к выводу о виновности Кудрявцевой Е.В. в совершени</w:t>
      </w:r>
      <w:r>
        <w:t xml:space="preserve">и административного правонарушения, действия которого следует квалифицировать по ч.1 ст.20.25 КоАП РФ, как неуплата административного штрафа в срок, предусмотренный КоАП РФ.  </w:t>
      </w:r>
    </w:p>
    <w:p w:rsidR="00A77B3E" w:rsidP="005C6DDA">
      <w:pPr>
        <w:ind w:firstLine="426"/>
        <w:jc w:val="both"/>
      </w:pPr>
      <w:r>
        <w:t>При назначении административного наказания Кудрявцевой Е.В. учитывается характер</w:t>
      </w:r>
      <w:r>
        <w:t xml:space="preserve"> совершённого административного правонарушения, личность виновной, ее имущественное положение, обстоятельства, смягчающие административную ответственность.</w:t>
      </w:r>
    </w:p>
    <w:p w:rsidR="00A77B3E" w:rsidP="005C6DDA">
      <w:pPr>
        <w:ind w:firstLine="426"/>
        <w:jc w:val="both"/>
      </w:pPr>
      <w:r>
        <w:t>Кудрявцевой Е.В. совершено административное правонарушение, посягающее на общественный порядок и общ</w:t>
      </w:r>
      <w:r>
        <w:t xml:space="preserve">ественную безопасность, официально трудоустроена, ранее не привлекалась к административной ответственности.     </w:t>
      </w:r>
    </w:p>
    <w:p w:rsidR="00A77B3E" w:rsidP="005C6DDA">
      <w:pPr>
        <w:ind w:firstLine="426"/>
        <w:jc w:val="both"/>
      </w:pPr>
      <w:r>
        <w:t>Обстоятельством, смягчающим административную ответственность, признаю в соответствии с ч.2 ст.4.2 КоАП РФ признание Кудрявцевой Е.В. своей вины</w:t>
      </w:r>
      <w:r>
        <w:t xml:space="preserve">, и раскаяние в содеянном, наличие на ее иждивении четырех несовершеннолетних детей.  </w:t>
      </w:r>
    </w:p>
    <w:p w:rsidR="00A77B3E" w:rsidP="005C6DDA">
      <w:pPr>
        <w:ind w:firstLine="426"/>
        <w:jc w:val="both"/>
      </w:pPr>
      <w:r>
        <w:t>Обстоятельств, отягчающих административную ответственность, не установлено.</w:t>
      </w:r>
    </w:p>
    <w:p w:rsidR="00A77B3E" w:rsidP="005C6DDA">
      <w:pPr>
        <w:ind w:firstLine="426"/>
        <w:jc w:val="both"/>
      </w:pPr>
      <w:r>
        <w:t>Учитывая характер совершённого правонарушения, данные о личности виновного, наличие обстоятел</w:t>
      </w:r>
      <w:r>
        <w:t>ьств, смягчающих административную ответственность, с целью предупреждения совершения новых правонарушений, считаю необходимым назначить Кудрявцевой Е.В. административное наказание в виде административного штрафа.</w:t>
      </w:r>
    </w:p>
    <w:p w:rsidR="00A77B3E" w:rsidP="005C6DDA">
      <w:pPr>
        <w:ind w:firstLine="426"/>
        <w:jc w:val="both"/>
      </w:pPr>
      <w:r>
        <w:t xml:space="preserve">          На основании изложенного, руковод</w:t>
      </w:r>
      <w:r>
        <w:t xml:space="preserve">ствуясь ст.ст.29.9, 29.10 КоАП РФ,  </w:t>
      </w:r>
    </w:p>
    <w:p w:rsidR="00A77B3E" w:rsidP="005C6DDA">
      <w:pPr>
        <w:ind w:firstLine="426"/>
        <w:jc w:val="center"/>
      </w:pPr>
      <w:r>
        <w:t>постановил</w:t>
      </w:r>
    </w:p>
    <w:p w:rsidR="00A77B3E" w:rsidP="005C6DDA">
      <w:pPr>
        <w:ind w:firstLine="426"/>
        <w:jc w:val="both"/>
      </w:pPr>
      <w:r>
        <w:t xml:space="preserve"> </w:t>
      </w:r>
      <w:r>
        <w:t>признать Кудрявцеву Елену Валерьевну, паспортные данные, проживающую и зарегистрированную по адресу: адрес, виновной в совершении административного правонарушения, предусмотренного ч.1 ст.20.25 КоАП РФ, и назначить ей наказание в виде администрат</w:t>
      </w:r>
      <w:r>
        <w:t>ивного штрафа в размере сумма.</w:t>
      </w:r>
    </w:p>
    <w:p w:rsidR="00A77B3E" w:rsidP="005C6DDA">
      <w:pPr>
        <w:ind w:firstLine="426"/>
        <w:jc w:val="both"/>
      </w:pPr>
      <w:r>
        <w:t xml:space="preserve">Штраф подлежит уплате по следующим реквизитам: получатель УФК по адрес (Министерство юстиции адрес, </w:t>
      </w:r>
      <w:r>
        <w:t>л/с 04752203230), ИНН телефон, КПП телефон, банк получателя: Отделение по адрес Южного</w:t>
      </w:r>
      <w:r>
        <w:t xml:space="preserve"> главного управления ЦБРФ, БИК телефон, счёт 40101810335100010001, ОКТМО телефон, КБК телефон </w:t>
      </w:r>
      <w:r>
        <w:t>телефон</w:t>
      </w:r>
      <w:r>
        <w:t>.</w:t>
      </w:r>
    </w:p>
    <w:p w:rsidR="00A77B3E" w:rsidP="005C6DDA">
      <w:pPr>
        <w:ind w:firstLine="426"/>
        <w:jc w:val="both"/>
      </w:pPr>
      <w:r>
        <w:t xml:space="preserve">Разъяснить Кудрявцевой Е.В., что мера наказания в виде штрафа должна быть исполнена лицом, привлечённым к административной ответственности, в течение 60 </w:t>
      </w:r>
      <w:r>
        <w:t>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</w:t>
      </w:r>
    </w:p>
    <w:p w:rsidR="00A77B3E" w:rsidP="005C6DDA">
      <w:pPr>
        <w:ind w:firstLine="426"/>
        <w:jc w:val="both"/>
      </w:pPr>
      <w:r>
        <w:t>Постановление может быть обжал</w:t>
      </w:r>
      <w:r>
        <w:t>овано в Кировский районный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 w:rsidP="005C6DDA">
      <w:pPr>
        <w:ind w:firstLine="426"/>
        <w:jc w:val="both"/>
      </w:pPr>
    </w:p>
    <w:p w:rsidR="00A77B3E" w:rsidP="005C6DDA">
      <w:pPr>
        <w:ind w:firstLine="426"/>
        <w:jc w:val="both"/>
      </w:pPr>
    </w:p>
    <w:p w:rsidR="00A77B3E" w:rsidP="005C6DDA">
      <w:pPr>
        <w:ind w:firstLine="426"/>
        <w:jc w:val="both"/>
      </w:pPr>
      <w:r>
        <w:t xml:space="preserve">              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Я.А. </w:t>
      </w:r>
      <w:r>
        <w:t>Гуреева</w:t>
      </w:r>
    </w:p>
    <w:p w:rsidR="00A77B3E" w:rsidP="005C6DDA">
      <w:pPr>
        <w:ind w:firstLine="426"/>
        <w:jc w:val="both"/>
      </w:pPr>
    </w:p>
    <w:p w:rsidR="00A77B3E" w:rsidP="005C6DDA">
      <w:pPr>
        <w:ind w:firstLine="426"/>
        <w:jc w:val="both"/>
      </w:pPr>
    </w:p>
    <w:p w:rsidR="00A77B3E" w:rsidP="005C6DDA">
      <w:pPr>
        <w:ind w:firstLine="426"/>
        <w:jc w:val="both"/>
      </w:pPr>
    </w:p>
    <w:p w:rsidR="00A77B3E" w:rsidP="005C6DDA">
      <w:pPr>
        <w:ind w:firstLine="426"/>
        <w:jc w:val="both"/>
      </w:pPr>
    </w:p>
    <w:p w:rsidR="00A77B3E" w:rsidP="005C6DDA">
      <w:pPr>
        <w:ind w:firstLine="426"/>
        <w:jc w:val="both"/>
      </w:pPr>
    </w:p>
    <w:p w:rsidR="00A77B3E" w:rsidP="005C6DDA">
      <w:pPr>
        <w:ind w:firstLine="426"/>
        <w:jc w:val="both"/>
      </w:pPr>
    </w:p>
    <w:p w:rsidR="00A77B3E" w:rsidP="005C6DDA">
      <w:pPr>
        <w:ind w:firstLine="426"/>
        <w:jc w:val="both"/>
      </w:pPr>
    </w:p>
    <w:p w:rsidR="00A77B3E" w:rsidP="005C6DDA">
      <w:pPr>
        <w:ind w:firstLine="426"/>
        <w:jc w:val="both"/>
      </w:pPr>
    </w:p>
    <w:sectPr w:rsidSect="005C6DDA">
      <w:pgSz w:w="12240" w:h="15840"/>
      <w:pgMar w:top="284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DDA"/>
    <w:rsid w:val="005C6DD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AF3431E-8338-4D62-B1CB-47285EAD4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