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№5-52-467/2020</w:t>
      </w:r>
    </w:p>
    <w:p w:rsidR="00A77B3E" w:rsidP="00454F64">
      <w:pPr>
        <w:jc w:val="center"/>
      </w:pPr>
      <w:r>
        <w:t>ПОСТАНОВЛЕНИЕ</w:t>
      </w:r>
    </w:p>
    <w:p w:rsidR="00A77B3E"/>
    <w:p w:rsidR="00A77B3E">
      <w:r>
        <w:t xml:space="preserve">      </w:t>
      </w:r>
      <w:r>
        <w:t>29 октября 2020 г.                                                                                адрес</w:t>
      </w:r>
    </w:p>
    <w:p w:rsidR="00A77B3E"/>
    <w:p w:rsidR="00A77B3E" w:rsidP="00454F64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</w:t>
      </w:r>
      <w:r>
        <w:t xml:space="preserve">ии Педченко Тараса Николаевича, паспортные данные, гражданина Российской Федерации, зарегистрированного и проживающего по адресу: адрес, неработающего, </w:t>
      </w:r>
    </w:p>
    <w:p w:rsidR="00A77B3E" w:rsidP="00454F64">
      <w:pPr>
        <w:ind w:firstLine="426"/>
        <w:jc w:val="center"/>
      </w:pPr>
      <w:r>
        <w:t>установил</w:t>
      </w:r>
    </w:p>
    <w:p w:rsidR="00A77B3E" w:rsidP="00454F64">
      <w:pPr>
        <w:ind w:firstLine="426"/>
        <w:jc w:val="both"/>
      </w:pPr>
      <w:r>
        <w:t>Педченко Т.Н. дата в 14-20 часов по месту своего временного проживания по адресу: адрес, н</w:t>
      </w:r>
      <w:r>
        <w:t xml:space="preserve">езаконно хранил без цели сбыта наркотическое средство – каннабис (марихуана) массой 0,27 г, что не является значительным размером.   </w:t>
      </w:r>
    </w:p>
    <w:p w:rsidR="00A77B3E" w:rsidP="00454F64">
      <w:pPr>
        <w:ind w:firstLine="426"/>
        <w:jc w:val="both"/>
      </w:pPr>
      <w:r>
        <w:t>В судебном заседании Педченко Т.Н. виновность в совершении административного правонарушения, предусмотренного ч.1 ст.6.8 К</w:t>
      </w:r>
      <w:r>
        <w:t xml:space="preserve">оАП РФ, признал, обстоятельства, изложенные в протоколе об административном правонарушении, не оспаривал, пояснил, что коноплю хранил для личного употребления.     </w:t>
      </w:r>
    </w:p>
    <w:p w:rsidR="00A77B3E" w:rsidP="00454F64">
      <w:pPr>
        <w:ind w:firstLine="426"/>
        <w:jc w:val="both"/>
      </w:pPr>
      <w:r>
        <w:t>Отводов и ходатайств в ходе судебного разбирательства Педченко Т.Н. заявлено не было.</w:t>
      </w:r>
    </w:p>
    <w:p w:rsidR="00A77B3E" w:rsidP="00454F64">
      <w:pPr>
        <w:ind w:firstLine="426"/>
        <w:jc w:val="both"/>
      </w:pPr>
      <w:r>
        <w:t>Выслу</w:t>
      </w:r>
      <w:r>
        <w:t>шав пояснения Педченко Т.Н., изучив материалы дела, считаю, что его вина в совершении вменённого ему правонарушения доказана совокупностью исследованных в судебном заседании доказательств.</w:t>
      </w:r>
    </w:p>
    <w:p w:rsidR="00A77B3E" w:rsidP="00454F64">
      <w:pPr>
        <w:ind w:firstLine="426"/>
        <w:jc w:val="both"/>
      </w:pPr>
      <w:r>
        <w:t>Так, факт совершения Педченко Т.Н. административного правонарушения</w:t>
      </w:r>
      <w:r>
        <w:t>, предусмотренного ч.1 ст.6.8 КоАП РФ, и его вина подтверждаются: протоколом об административном правонарушении №РК-телефон от дата, составленного уполномоченным должностным лицом, содержание протокола соответствует требованиям ст.28.2 КоАП РФ (л.д.1), рап</w:t>
      </w:r>
      <w:r>
        <w:t xml:space="preserve">ортом дознавателя ОД ОМВД России по адрес от </w:t>
      </w:r>
      <w:r>
        <w:t xml:space="preserve">дата (л.д.4), копией протокола осмотра места происшествия от дата с </w:t>
      </w:r>
      <w:r>
        <w:t>фототаблицей</w:t>
      </w:r>
      <w:r>
        <w:t xml:space="preserve"> (л.д.7-14), копией заключения эксперта №1/1782 от дата, согласно которому представленное на экспертизу вещест</w:t>
      </w:r>
      <w:r>
        <w:t xml:space="preserve">во массой 0,27 грамм (в пересчете на высушенное вещество) является наркотическим средством каннабис (марихуана) (л.д.15-17). </w:t>
      </w:r>
    </w:p>
    <w:p w:rsidR="00A77B3E" w:rsidP="00454F64">
      <w:pPr>
        <w:ind w:firstLine="426"/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</w:t>
      </w:r>
      <w:r>
        <w:t>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454F64">
      <w:pPr>
        <w:ind w:firstLine="426"/>
        <w:jc w:val="both"/>
      </w:pPr>
      <w:r>
        <w:t>Действия Педче</w:t>
      </w:r>
      <w:r>
        <w:t xml:space="preserve">нко Т.Н. необходимо квалифицировать по ч.1 ст.6.8 КоАП РФ, как незаконное хранение без цели сбыта наркотических средств.  </w:t>
      </w:r>
    </w:p>
    <w:p w:rsidR="00A77B3E" w:rsidP="00454F64">
      <w:pPr>
        <w:ind w:firstLine="426"/>
        <w:jc w:val="both"/>
      </w:pPr>
      <w:r>
        <w:t>При назначении административного наказания Педченко Т.Н. учитывается характер совершённого им административного правонарушения, лично</w:t>
      </w:r>
      <w:r>
        <w:t xml:space="preserve">сть виновного, его имущественное положение, обстоятельства, смягчающие административную ответственность. </w:t>
      </w:r>
    </w:p>
    <w:p w:rsidR="00A77B3E" w:rsidP="00454F64">
      <w:pPr>
        <w:ind w:firstLine="426"/>
        <w:jc w:val="both"/>
      </w:pPr>
      <w:r>
        <w:t xml:space="preserve">Педченко Т.Н. совершено административное правонарушение, связанное с незаконным оборотом наркотических средств, в настоящее время он официально </w:t>
      </w:r>
      <w:r>
        <w:t>не тру</w:t>
      </w:r>
      <w:r>
        <w:t xml:space="preserve">доустроен, ранее к административной ответственности не привлекался, доказательств обратного представленные материалы не содержат.   </w:t>
      </w:r>
    </w:p>
    <w:p w:rsidR="00A77B3E" w:rsidP="00454F64">
      <w:pPr>
        <w:ind w:firstLine="426"/>
        <w:jc w:val="both"/>
      </w:pPr>
      <w:r>
        <w:t>Обстоятельством, смягчающим административную ответственность, признаю в соответствии со ст.4.2 КоАП РФ признание Педченко Т</w:t>
      </w:r>
      <w:r>
        <w:t xml:space="preserve">.Н. своей вины, раскаяние в содеянном. </w:t>
      </w:r>
    </w:p>
    <w:p w:rsidR="00A77B3E" w:rsidP="00454F64">
      <w:pPr>
        <w:ind w:firstLine="426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454F64">
      <w:pPr>
        <w:ind w:firstLine="426"/>
        <w:jc w:val="both"/>
      </w:pPr>
      <w:r>
        <w:t xml:space="preserve">Учитывая характер совершенного правонарушения, данные о личности виновного, обстоятельства, смягчающие административную ответственность, с </w:t>
      </w:r>
      <w:r>
        <w:t>целью предупреждения совершения новых правонарушений, считаю необходимым назначить Педченко Т.Н. административное наказание в виде административного штрафа в размере, предусмотренном санкцией ч.1 ст.6.8 КоАП РФ.</w:t>
      </w:r>
    </w:p>
    <w:p w:rsidR="00A77B3E" w:rsidP="00454F64">
      <w:pPr>
        <w:ind w:firstLine="426"/>
        <w:jc w:val="both"/>
      </w:pPr>
      <w:r>
        <w:t>Оснований для назначения Педченко Т.Н. более</w:t>
      </w:r>
      <w:r>
        <w:t xml:space="preserve"> строгого наказания, чем административный штраф, не имеется. </w:t>
      </w:r>
    </w:p>
    <w:p w:rsidR="00A77B3E" w:rsidP="00454F64">
      <w:pPr>
        <w:ind w:firstLine="426"/>
        <w:jc w:val="both"/>
      </w:pPr>
      <w:r>
        <w:t>Учитывая количество, вид обнаруженного у Педченко Т.Н. наркотического средства и цель хранения, полагаю необходимым обязать его пройти диагностику в специализированном медицинском учреждении соо</w:t>
      </w:r>
      <w:r>
        <w:t>тветствующего профиля на предмет потребления наркотических средств, в случае выявления наркотической зависимости, обязать пройти лечение от наркомании.</w:t>
      </w:r>
    </w:p>
    <w:p w:rsidR="00A77B3E" w:rsidP="00454F64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454F64">
      <w:pPr>
        <w:ind w:firstLine="426"/>
        <w:jc w:val="both"/>
      </w:pPr>
      <w:r>
        <w:t>На осно</w:t>
      </w:r>
      <w:r>
        <w:t>вании вышеизложенного и руководствуясь ст.ст.29.9, 29.10 КоАП РФ,</w:t>
      </w:r>
    </w:p>
    <w:p w:rsidR="00A77B3E" w:rsidP="00454F64">
      <w:pPr>
        <w:ind w:firstLine="426"/>
        <w:jc w:val="center"/>
      </w:pPr>
      <w:r>
        <w:t>постановил:</w:t>
      </w:r>
    </w:p>
    <w:p w:rsidR="00A77B3E" w:rsidP="00454F64">
      <w:pPr>
        <w:ind w:firstLine="426"/>
        <w:jc w:val="both"/>
      </w:pPr>
      <w:r>
        <w:t xml:space="preserve">   </w:t>
      </w:r>
      <w:r>
        <w:t>признать Педченко Тараса Николаевича, паспортные данные, зарегистрированного и проживающего по адресу: адрес, виновным в совершении административного правонарушения, пр</w:t>
      </w:r>
      <w:r>
        <w:t>едусмотренного ч.1 ст.6.8 КоАП РФ, и назначить ему наказание в виде административного штрафа в размере сумма.</w:t>
      </w:r>
    </w:p>
    <w:p w:rsidR="00A77B3E" w:rsidP="00454F64">
      <w:pPr>
        <w:ind w:firstLine="426"/>
        <w:jc w:val="both"/>
      </w:pPr>
      <w:r>
        <w:t xml:space="preserve">Штраф подлежит уплате по следующим реквизитам: получатель УФК по адрес (Министерство юстиции адрес, </w:t>
      </w:r>
      <w:r>
        <w:t>л/с 0475</w:t>
      </w:r>
      <w:r>
        <w:t xml:space="preserve">2203230), ИНН телефон, КПП телефон, банк получателя: Отделение по адрес Южного главного управления ЦБРФ,                      БИК телефон, счёт 40101810335100010001, ОКТМО телефон, КБК телефон </w:t>
      </w:r>
      <w:r>
        <w:t>телефон</w:t>
      </w:r>
      <w:r>
        <w:t>.</w:t>
      </w:r>
    </w:p>
    <w:p w:rsidR="00A77B3E" w:rsidP="00454F64">
      <w:pPr>
        <w:ind w:firstLine="426"/>
        <w:jc w:val="both"/>
      </w:pPr>
      <w:r>
        <w:t xml:space="preserve">Оригинал квитанции об уплате административного штрафа </w:t>
      </w:r>
      <w:r>
        <w:t>представить на судебный участок № 52 Кировского судебного района РК.</w:t>
      </w:r>
    </w:p>
    <w:p w:rsidR="00A77B3E" w:rsidP="00454F64">
      <w:pPr>
        <w:ind w:firstLine="426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t>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</w:t>
      </w:r>
      <w:r>
        <w:t>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454F64">
      <w:pPr>
        <w:ind w:firstLine="426"/>
        <w:jc w:val="both"/>
      </w:pPr>
      <w:r>
        <w:t xml:space="preserve"> </w:t>
      </w:r>
      <w:r>
        <w:t xml:space="preserve">Обязать Педченко Тараса Николаевича пройти диагностику у врача-нарколога ГБУЗ РК «Кировская центральная районная </w:t>
      </w:r>
      <w:r>
        <w:t>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454F64">
      <w:pPr>
        <w:ind w:firstLine="426"/>
        <w:jc w:val="both"/>
      </w:pPr>
      <w:r>
        <w:t>Контроль за исполнением лицом данной обяз</w:t>
      </w:r>
      <w:r>
        <w:t xml:space="preserve">анности в соответствии с Постановлением Правительства РФ от дата №484 «Об утверждении Правил контроля за исполнением лицом возложенной на него судом при назначении </w:t>
      </w:r>
      <w:r>
        <w:t>административного наказания обязанности пройти диагностику, профилактические мероприятия, ле</w:t>
      </w:r>
      <w:r>
        <w:t>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адрес.</w:t>
      </w:r>
    </w:p>
    <w:p w:rsidR="00A77B3E" w:rsidP="00454F64">
      <w:pPr>
        <w:ind w:firstLine="426"/>
        <w:jc w:val="both"/>
      </w:pPr>
      <w:r>
        <w:t>При смене места жительства лица, на которое возложена обя</w:t>
      </w:r>
      <w:r>
        <w:t>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A77B3E" w:rsidP="00454F64">
      <w:pPr>
        <w:ind w:firstLine="426"/>
        <w:jc w:val="both"/>
      </w:pPr>
      <w:r>
        <w:t>Вещественное доказательство: наркотическое средство каннабис (марих</w:t>
      </w:r>
      <w:r>
        <w:t xml:space="preserve">уана) массой 0,27 грамм, находящееся в одном полимерном пакете, хранящееся в ОМВД России по адрес, по вступлению постановления в законную силу уничтожить.  </w:t>
      </w:r>
    </w:p>
    <w:p w:rsidR="00A77B3E" w:rsidP="00454F64">
      <w:pPr>
        <w:ind w:firstLine="426"/>
        <w:jc w:val="both"/>
      </w:pPr>
      <w:r>
        <w:t xml:space="preserve">Исполнения постановления в части вещественных доказательств возложить на МВД по адрес.  </w:t>
      </w:r>
    </w:p>
    <w:p w:rsidR="00A77B3E" w:rsidP="00454F64">
      <w:pPr>
        <w:ind w:firstLine="426"/>
        <w:jc w:val="both"/>
      </w:pPr>
      <w:r>
        <w:t>Разъяснить</w:t>
      </w:r>
      <w:r>
        <w:t xml:space="preserve"> Педченко Т.Н.,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</w:t>
      </w:r>
      <w:r>
        <w:t>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454F64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</w:t>
      </w:r>
      <w:r>
        <w:t>ления через судью, которым вынесено постановление по делу.</w:t>
      </w:r>
    </w:p>
    <w:p w:rsidR="00A77B3E" w:rsidP="00454F64">
      <w:pPr>
        <w:ind w:firstLine="426"/>
        <w:jc w:val="both"/>
      </w:pPr>
    </w:p>
    <w:p w:rsidR="00A77B3E" w:rsidP="00454F64">
      <w:pPr>
        <w:ind w:firstLine="426"/>
        <w:jc w:val="both"/>
      </w:pPr>
    </w:p>
    <w:p w:rsidR="00A77B3E" w:rsidP="00454F64">
      <w:pPr>
        <w:ind w:firstLine="426"/>
        <w:jc w:val="both"/>
      </w:pPr>
      <w:r>
        <w:t xml:space="preserve">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454F64">
      <w:pPr>
        <w:ind w:firstLine="426"/>
        <w:jc w:val="both"/>
      </w:pPr>
    </w:p>
    <w:p w:rsidR="00A77B3E" w:rsidP="00454F64">
      <w:pPr>
        <w:ind w:firstLine="426"/>
        <w:jc w:val="both"/>
      </w:pPr>
    </w:p>
    <w:p w:rsidR="00A77B3E" w:rsidP="00454F64">
      <w:pPr>
        <w:ind w:firstLine="426"/>
        <w:jc w:val="both"/>
      </w:pPr>
    </w:p>
    <w:p w:rsidR="00A77B3E" w:rsidP="00454F64">
      <w:pPr>
        <w:ind w:firstLine="426"/>
        <w:jc w:val="both"/>
      </w:pPr>
    </w:p>
    <w:p w:rsidR="00A77B3E" w:rsidP="00454F64">
      <w:pPr>
        <w:ind w:firstLine="426"/>
        <w:jc w:val="both"/>
      </w:pPr>
    </w:p>
    <w:p w:rsidR="00A77B3E" w:rsidP="00454F64">
      <w:pPr>
        <w:ind w:firstLine="426"/>
        <w:jc w:val="both"/>
      </w:pPr>
    </w:p>
    <w:p w:rsidR="00A77B3E" w:rsidP="00454F64">
      <w:pPr>
        <w:ind w:firstLine="426"/>
        <w:jc w:val="both"/>
      </w:pPr>
    </w:p>
    <w:sectPr w:rsidSect="00454F64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64"/>
    <w:rsid w:val="00454F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CA4E26-4581-4C62-BE50-E791EDD6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