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52-483/2018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отделения надзорной деятельности по адрес УНД ГУ МЧС России по РК, в отношении: </w:t>
      </w:r>
    </w:p>
    <w:p w:rsidR="00A77B3E">
      <w:r>
        <w:t>заведующей Муниципального бюджетного дошкольного образовательного наименование организации фио,                          паспортные данные, гражданки России, паспортные данные, проживающей и зарегистрированной по адресу: адрес, адрес, по части 13 статьи 19.5 КоАП РФ,</w:t>
      </w:r>
    </w:p>
    <w:p w:rsidR="00A77B3E">
      <w:r>
        <w:t>у с т а н о в и л:</w:t>
      </w:r>
    </w:p>
    <w:p w:rsidR="00A77B3E">
      <w:r>
        <w:t xml:space="preserve">          дата, в 13-00 часов, установлено, что заведующая МБДОУ «Ясли сад № 9 «Солнышко» фио, не выполнила в установленный срок законное предписание № 28/1/25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нарушение ст. 37 ФЗ от дата                               № 69-ФЗ «О пожарной безопасности», а именно: п.1 Предписания – допустила снятие предусмотренных проектной документацией дверей эвакуационных выходов из поэтажных коридоров, препятствующие распространению опасных факторов пожара на путях эвакуации; п.2 Предписания – не обеспечила наличие исправных электрических фонарей из расчета 1 фонарь на 50 человек; п.9 Предписания – не обеспечила оборудование помещений, установкой автоматической пожарной сигнализации; п.11 Предписания – не обеспечила оборудование помещений, системой оповещения и управления эвакуации людей при пожаре; п.12 Предписания – не обеспечила оборудование детского сада, каналом передачи информации автоматической пожарной сигнализации в пожарную часть, чем совершила административное правонарушение, предусмотренное ч.13 ст. 19.5 КоАП РФ.    </w:t>
      </w:r>
    </w:p>
    <w:p w:rsidR="00A77B3E">
      <w:r>
        <w:t xml:space="preserve">В судебном заседании фио вину в совершенном правонарушении признала, и пояснила, что выполнила все пункты предписания, которые были в ее силах, не выполнены указанные в протоколе пункты из-за отсутствия финансирования. </w:t>
      </w:r>
    </w:p>
    <w:p w:rsidR="00A77B3E">
      <w:r>
        <w:t xml:space="preserve">   Виновность фио в совершении административного правонарушения, предусмотренного ч.13 ст.19.5 КоАП РФ, подтверждается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№ 16/2018/16 от дата (л.д.3-4);</w:t>
      </w:r>
    </w:p>
    <w:p w:rsidR="00A77B3E">
      <w:r>
        <w:t>·  распоряжением органа государственного контроля (надзора), органа муниципального контроля о проведении внеплановой выездной проверки МБДОУ «Ясли сад № 9 «Солнышко» от дата № 24 (л.д.5-6);</w:t>
      </w:r>
    </w:p>
    <w:p w:rsidR="00A77B3E">
      <w:r>
        <w:t>· актом проверки № 24 от дата (л.д.7-8);</w:t>
      </w:r>
    </w:p>
    <w:p w:rsidR="00A77B3E">
      <w:r>
        <w:t>· предписанием № 28/1/25 от дата, согласно которому МБДОУ «Ясли сад № 9 «Солнышко», предлагается устранить выявленные в ходе проверки нарушения требований пожарной безопасности в срок до дата Предписание получено фио (л.д.9-10).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Исследовав и оценив имеющиеся доказательства, суд приходит к выводу, что вина директора МБДОУ «Ясли сад № 9 «Солнышко» фио, доказана совокупностью представленных доказательств, и в действиях правонарушителя имеется состав административного правонарушения, предусмотренного ч.13 ст.19.5 КоАП РФ -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/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а также отсутствие отягчающих обстоятельств.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штрафа, в размере, предусмотренном санкцией статьи.  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заведующую Муниципального бюджетного дошкольного образовательного наименование организации фио, паспортные данные, проживающую и зарегистрированную по адресу: адрес, адрес, виновной в совершении административного правонарушения, предусмотренного частью 13 статьи 19.5 КоАП РФ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17711627000016000140,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РК (ГУ МЧС России по РК). </w:t>
      </w:r>
    </w:p>
    <w:p w:rsidR="00A77B3E">
      <w:r>
        <w:t>Оригинал квитанции об уплате административного штрафа представить на судебный участок                          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