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Дело № 5-52-497/2017</w:t>
      </w:r>
    </w:p>
    <w:p w:rsidR="00A77B3E">
      <w:r>
        <w:t>П О С Т А Н О В Л Е Н И Е</w:t>
      </w:r>
    </w:p>
    <w:p w:rsidR="00A77B3E">
      <w:r>
        <w:t xml:space="preserve">     дата </w:t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полиции ОМВД РФ по адрес РК, в отношении:</w:t>
      </w:r>
    </w:p>
    <w:p w:rsidR="00A77B3E">
      <w:r>
        <w:t xml:space="preserve">фио, паспортные данные, гражданки России, зарегистрированной и проживающей по адресу:                                              адрес, адрес, пенсионерки, инвалида 2-й группы, по статье 10.5.1 КоАП РФ,  </w:t>
      </w:r>
    </w:p>
    <w:p w:rsidR="00A77B3E">
      <w:r>
        <w:t>у с т а н о в и л:</w:t>
      </w:r>
    </w:p>
    <w:p w:rsidR="00A77B3E"/>
    <w:p w:rsidR="00A77B3E">
      <w:r>
        <w:t xml:space="preserve">дата в время, установлено, что фио по месту своего проживания на приусадебном участке по адресу: адрес адрес РК, выращивала и культивировала семь кустов растения вида «конопля», которые согласно заключению эксперта №1/2158 от дата, являются растениями рода конопля, содержащие наркотическое средство, массой 18 кг 360 адрес самым, своими действиями фио совершила административное правонарушение, предусмотренное ст. 10.5.1 КоАП РФ. </w:t>
      </w:r>
    </w:p>
    <w:p w:rsidR="00A77B3E">
      <w:r>
        <w:t xml:space="preserve">В судебном заседании фио вину в совершении административного правонарушения признала, в содеянном раскаялась, и пояснила, что у нее на приусадебном участке взошло семь кустов конопли, которые она культивировал, убирала от сорняков, поливала, для того чтобы в дальнейшем использовать ее в качестве лечебного средства при болях в суставах.         </w:t>
      </w:r>
    </w:p>
    <w:p w:rsidR="00A77B3E">
      <w:r>
        <w:t>Кроме признательных показаний правонарушителя фио, ее виновность, в совершении административного правонарушения, предусмотренного статьей 10.5.1 КоАП РФ, подтверждается: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сотрудника полиции от дата (л.д.3);</w:t>
      </w:r>
    </w:p>
    <w:p w:rsidR="00A77B3E">
      <w:r>
        <w:t>· письменными объяснениями  фио (л.д.5-6);</w:t>
      </w:r>
    </w:p>
    <w:p w:rsidR="00A77B3E">
      <w:r>
        <w:t xml:space="preserve">· протоколом осмотра места происшествия от дата – территории домовладения по адрес адрес, РК, в ходе которого изъяты семь произрастающих кустов со следами культивирования (л.д.8-9);   </w:t>
      </w:r>
    </w:p>
    <w:p w:rsidR="00A77B3E">
      <w:r>
        <w:t>· заключением эксперта №1/2158 от дата (л.д.12-15).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совершила незаконное культивирование растений, содержащих наркотические средства, если это действие не содержит уголовно наказуемого деяния. </w:t>
      </w:r>
    </w:p>
    <w:p w:rsidR="00A77B3E">
      <w:r>
        <w:t xml:space="preserve">         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ее правильно квалифицированы по ст. 10.5.1 КоАП РФ.</w:t>
      </w:r>
    </w:p>
    <w:p w:rsidR="00A77B3E">
      <w:r>
        <w:t xml:space="preserve">Назначая административное наказание правонарушителю фио, судья учитывает характер совершенного ею административного правонарушения, обстоятельства, смягчающие административную ответственность, которыми является – признание вины в содеянном и раскаяние в совершенном правонарушении, и обстоятельства, отягчающие административную ответственность, которых не имеется,  а также личность виновной, ее состояние здоровья.     </w:t>
      </w:r>
    </w:p>
    <w:p w:rsidR="00A77B3E">
      <w:r>
        <w:t xml:space="preserve">С учетом изложенного, суд считает возможным назначить фиоА административное наказание в виде штрафа в размере, предусмотренном санкцией статьи.  </w:t>
      </w:r>
    </w:p>
    <w:p w:rsidR="00A77B3E"/>
    <w:p w:rsidR="00A77B3E"/>
    <w:p w:rsidR="00A77B3E"/>
    <w:p w:rsidR="00A77B3E"/>
    <w:p w:rsidR="00A77B3E">
      <w:r>
        <w:t>На основании изложенного, руководствуясь ст. ст. 10.5.1,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фио, паспортные данные, гражданки России, зарегистрированную и проживающую по адресу: адрес, адрес, признать виновной в совершении административного правонарушения, предусмотренного статьей 10.5.1 КоАП РФ и назначить ей административное наказание в виде штрафа в размере сумма.</w:t>
      </w:r>
    </w:p>
    <w:p w:rsidR="00A77B3E">
      <w:r>
        <w:t xml:space="preserve">         Изъятое наркотическое средство: семь растений рода «конопля» хранящиеся согласно квитанции № 004280 от дата в Центральной камере хранения наркотических средств МВД по РК, - уничтожить.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 </w:t>
      </w:r>
    </w:p>
    <w:p w:rsidR="00A77B3E">
      <w:r>
        <w:t xml:space="preserve">КБК: 18811612000016000140, </w:t>
      </w:r>
    </w:p>
    <w:p w:rsidR="00A77B3E">
      <w:r>
        <w:t xml:space="preserve">получатель - УФК (ОМВД России по адрес), </w:t>
      </w:r>
    </w:p>
    <w:p w:rsidR="00A77B3E">
      <w:r>
        <w:t xml:space="preserve">УИН - 18880491170001618533,    </w:t>
      </w:r>
    </w:p>
    <w:p w:rsidR="00A77B3E">
      <w:r>
        <w:t>наименование платежа - штраф.</w:t>
      </w:r>
    </w:p>
    <w:p w:rsidR="00A77B3E">
      <w:r>
        <w:t xml:space="preserve">       Оригинал квитанции об уплате административного штрафа представить на судебный участок                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