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№5-52-504/2020</w:t>
      </w:r>
    </w:p>
    <w:p w:rsidR="00A77B3E" w:rsidP="003A045E">
      <w:pPr>
        <w:jc w:val="center"/>
      </w:pPr>
      <w:r>
        <w:t>ПОСТАНОВЛЕНИЕ</w:t>
      </w:r>
    </w:p>
    <w:p w:rsidR="00A77B3E"/>
    <w:p w:rsidR="00A77B3E">
      <w:r>
        <w:t xml:space="preserve">  03 декабря 2020 г.                                                                               адрес</w:t>
      </w:r>
    </w:p>
    <w:p w:rsidR="00A77B3E"/>
    <w:p w:rsidR="00A77B3E" w:rsidP="003A045E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 xml:space="preserve">нии </w:t>
      </w:r>
      <w:r>
        <w:t>Мустафоева</w:t>
      </w:r>
      <w:r>
        <w:t xml:space="preserve"> </w:t>
      </w:r>
      <w:r>
        <w:t>Рефата</w:t>
      </w:r>
      <w:r>
        <w:t xml:space="preserve"> </w:t>
      </w:r>
      <w:r>
        <w:t>Решатовича</w:t>
      </w:r>
      <w:r>
        <w:t xml:space="preserve">, паспортные данные, АР адрес, гражданина Российской Федерации, зарегистрированного и проживающего по адресу: адрес, студента 4-го курса Национального университета Львовская политехника, </w:t>
      </w:r>
    </w:p>
    <w:p w:rsidR="00A77B3E" w:rsidP="003A045E">
      <w:pPr>
        <w:ind w:firstLine="567"/>
        <w:jc w:val="center"/>
      </w:pPr>
      <w:r>
        <w:t>установил:</w:t>
      </w:r>
    </w:p>
    <w:p w:rsidR="00A77B3E" w:rsidP="003A045E">
      <w:pPr>
        <w:ind w:firstLine="567"/>
        <w:jc w:val="both"/>
      </w:pPr>
      <w:r>
        <w:t xml:space="preserve"> </w:t>
      </w:r>
      <w:r>
        <w:t>Мустафоев</w:t>
      </w:r>
      <w:r>
        <w:t xml:space="preserve"> Р.Р</w:t>
      </w:r>
      <w:r>
        <w:t xml:space="preserve">. дата в 23-10 часов на адрес </w:t>
      </w:r>
      <w:r>
        <w:t>адрес</w:t>
      </w:r>
      <w:r>
        <w:t xml:space="preserve"> РК, управлял транспортным средством – автомобилем марки марка автомобиля, с государственным регистрационным знаком Е996АО82, находясь при этом в нарушение п.2.7 Правил дорожного</w:t>
      </w:r>
      <w:r>
        <w:t xml:space="preserve">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3A045E">
      <w:pPr>
        <w:ind w:firstLine="567"/>
        <w:jc w:val="both"/>
      </w:pPr>
      <w:r>
        <w:t xml:space="preserve">В судебном заседании </w:t>
      </w:r>
      <w:r>
        <w:t>Мустафоев</w:t>
      </w:r>
      <w:r>
        <w:t xml:space="preserve"> Р.Р. вину в совершенном правонарушении признал, в содеянном раскаялся, и пояснил, что употреблял</w:t>
      </w:r>
      <w:r>
        <w:t xml:space="preserve"> спиртные напитки перед тем, как сесть за руль автомобиля, а именно пиво.  </w:t>
      </w:r>
    </w:p>
    <w:p w:rsidR="00A77B3E" w:rsidP="003A045E">
      <w:pPr>
        <w:ind w:firstLine="567"/>
        <w:jc w:val="both"/>
      </w:pPr>
      <w:r>
        <w:t xml:space="preserve">Ходатайств и отводов в ходе судебного разбирательства                        </w:t>
      </w:r>
      <w:r>
        <w:t>Мустафоевым</w:t>
      </w:r>
      <w:r>
        <w:t xml:space="preserve"> Р.Р. заявлено не было.</w:t>
      </w:r>
    </w:p>
    <w:p w:rsidR="00A77B3E" w:rsidP="003A045E">
      <w:pPr>
        <w:ind w:firstLine="567"/>
        <w:jc w:val="both"/>
      </w:pPr>
      <w:r>
        <w:t xml:space="preserve">Исследовав материалы дела, выслушав объяснения </w:t>
      </w:r>
      <w:r>
        <w:t>Мустафоева</w:t>
      </w:r>
      <w:r>
        <w:t xml:space="preserve"> Р.Р., прих</w:t>
      </w:r>
      <w:r>
        <w:t xml:space="preserve">ожу к выводу о наличии его вины в совершении административного правонарушения, предусмотренного ч.1 ст.12.8 КоАП РФ, исходя из следующего. </w:t>
      </w:r>
    </w:p>
    <w:p w:rsidR="00A77B3E" w:rsidP="003A045E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</w:t>
      </w:r>
      <w:r>
        <w:t>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A045E">
      <w:pPr>
        <w:ind w:firstLine="567"/>
        <w:jc w:val="both"/>
      </w:pPr>
      <w:r>
        <w:t>В соответствии с ч.1 ст.12.8 КоАП РФ административная ответственность насту</w:t>
      </w:r>
      <w:r>
        <w:t xml:space="preserve">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3A045E">
      <w:pPr>
        <w:ind w:firstLine="567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</w:t>
      </w:r>
      <w:r>
        <w:t xml:space="preserve">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3A045E">
      <w:pPr>
        <w:ind w:firstLine="567"/>
        <w:jc w:val="both"/>
      </w:pPr>
      <w:r>
        <w:t xml:space="preserve">В ходе рассмотрения дела установлено, что </w:t>
      </w:r>
      <w:r>
        <w:t>Мустафоев</w:t>
      </w:r>
      <w:r>
        <w:t xml:space="preserve"> Р.Р. управлял автомобилем, находясь в состоянии опьянения, при этом его д</w:t>
      </w:r>
      <w:r>
        <w:t>ействия не содержали уголовно наказуемого деяния.</w:t>
      </w:r>
    </w:p>
    <w:p w:rsidR="00A77B3E" w:rsidP="003A045E">
      <w:pPr>
        <w:ind w:firstLine="567"/>
        <w:jc w:val="both"/>
      </w:pPr>
      <w:r>
        <w:t xml:space="preserve">Объективным подтверждением виновности </w:t>
      </w:r>
      <w:r>
        <w:t>Мустафоева</w:t>
      </w:r>
      <w:r>
        <w:t xml:space="preserve"> Р.Р.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3A045E">
      <w:pPr>
        <w:ind w:firstLine="567"/>
        <w:jc w:val="both"/>
      </w:pPr>
      <w:r>
        <w:t>Из протокола об административном</w:t>
      </w:r>
      <w:r>
        <w:t xml:space="preserve"> правонарушении 82 АП №094727 от </w:t>
      </w: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</w:t>
      </w:r>
      <w:r>
        <w:t>Мустафоеву</w:t>
      </w:r>
      <w:r>
        <w:t xml:space="preserve"> Р.Р. под роспись (л.д.</w:t>
      </w:r>
      <w:r>
        <w:t>1).</w:t>
      </w:r>
    </w:p>
    <w:p w:rsidR="00A77B3E" w:rsidP="003A045E">
      <w:pPr>
        <w:ind w:firstLine="567"/>
        <w:jc w:val="both"/>
      </w:pPr>
      <w:r>
        <w:t xml:space="preserve">Согласно протоколу об отстранении от управления транспортным средством 82 ОТ №012403 от дата </w:t>
      </w:r>
      <w:r>
        <w:t>Мустафоев</w:t>
      </w:r>
      <w:r>
        <w:t xml:space="preserve"> Р.Р. дата в 23-10 часов на адрес </w:t>
      </w:r>
      <w:r>
        <w:t>адрес</w:t>
      </w:r>
      <w:r>
        <w:t xml:space="preserve"> РК, был отстранён от управления транспортным средством до устранения причины отстранения, которой явилось нали</w:t>
      </w:r>
      <w:r>
        <w:t>чие у него признака опьянения.</w:t>
      </w:r>
    </w:p>
    <w:p w:rsidR="00A77B3E" w:rsidP="003A045E">
      <w:pPr>
        <w:ind w:firstLine="567"/>
        <w:jc w:val="both"/>
      </w:pPr>
      <w:r>
        <w:t xml:space="preserve">Основанием полагать, что </w:t>
      </w:r>
      <w:r>
        <w:t>Мустафоев</w:t>
      </w:r>
      <w:r>
        <w:t xml:space="preserve"> Р.Р. находился в состоянии опьянения, явилось наличие у него признаков опьянения – запах алкоголя изо рта, поведение не соответствующее обстановке (л.д.2). </w:t>
      </w:r>
    </w:p>
    <w:p w:rsidR="00A77B3E" w:rsidP="003A045E">
      <w:pPr>
        <w:ind w:firstLine="567"/>
        <w:jc w:val="both"/>
      </w:pPr>
      <w:r>
        <w:t>Наличие указанных признаков согла</w:t>
      </w:r>
      <w:r>
        <w:t>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</w:t>
      </w:r>
      <w:r>
        <w:t>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</w:t>
      </w:r>
      <w:r>
        <w:t>едства находится в состоянии опьянения.</w:t>
      </w:r>
    </w:p>
    <w:p w:rsidR="00A77B3E" w:rsidP="003A045E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</w:t>
      </w:r>
      <w:r>
        <w:t>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</w:t>
      </w:r>
      <w:r>
        <w:t>тельствования на состояние алкогольного опьянения.</w:t>
      </w:r>
    </w:p>
    <w:p w:rsidR="00A77B3E" w:rsidP="003A045E">
      <w:pPr>
        <w:ind w:firstLine="567"/>
        <w:jc w:val="both"/>
      </w:pPr>
      <w:r>
        <w:t xml:space="preserve">В отношении </w:t>
      </w:r>
      <w:r>
        <w:t>Мустафоева</w:t>
      </w:r>
      <w:r>
        <w:t xml:space="preserve"> Р.Р. дата в 23-31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</w:t>
      </w:r>
      <w:r>
        <w:t xml:space="preserve">лкоголя в выдыхаемом воздухе в концентрации 0,238 мг/л, превышающей 0,16 мг/л - возможную суммарную погрешность измерений. При этом с результатами освидетельствования          </w:t>
      </w:r>
      <w:r>
        <w:t>Мустафоев</w:t>
      </w:r>
      <w:r>
        <w:t xml:space="preserve"> Р.Р. согласился.</w:t>
      </w:r>
    </w:p>
    <w:p w:rsidR="00A77B3E" w:rsidP="003A045E">
      <w:pPr>
        <w:ind w:firstLine="567"/>
        <w:jc w:val="both"/>
      </w:pPr>
      <w:r>
        <w:t>Указанные обстоятельства подтверждаются актом освидет</w:t>
      </w:r>
      <w:r>
        <w:t xml:space="preserve">ельствования на состояние алкогольного опьянения 61 АА телефон от дата и протоколом исследования выдыхаемого </w:t>
      </w:r>
      <w:r>
        <w:t>Мустафоевым</w:t>
      </w:r>
      <w:r>
        <w:t xml:space="preserve"> Р.Р. воздуха на наличие алкоголя №00110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3A045E">
      <w:pPr>
        <w:ind w:firstLine="567"/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</w:t>
      </w:r>
      <w:r>
        <w:t>Мустафоева</w:t>
      </w:r>
      <w:r>
        <w:t xml:space="preserve"> Р.Р. с инспектором ГИБДД </w:t>
      </w:r>
      <w:r>
        <w:t>фио</w:t>
      </w:r>
      <w:r>
        <w:t xml:space="preserve"> в салоне патрульного автом</w:t>
      </w:r>
      <w:r>
        <w:t xml:space="preserve">обиля, в ходе которого </w:t>
      </w:r>
      <w:r>
        <w:t>Мустафоев</w:t>
      </w:r>
      <w:r>
        <w:t xml:space="preserve"> Р.Р.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согласие </w:t>
      </w:r>
      <w:r>
        <w:t>Мустафоева</w:t>
      </w:r>
      <w:r>
        <w:t xml:space="preserve"> Р.Р. пройти такое освид</w:t>
      </w:r>
      <w:r>
        <w:t xml:space="preserve">етельствование, процедура освидетельствования и результаты, с которыми </w:t>
      </w:r>
      <w:r>
        <w:t>Мустафоев</w:t>
      </w:r>
      <w:r>
        <w:t xml:space="preserve"> Р.Р. согласился (л.д.6).      </w:t>
      </w:r>
    </w:p>
    <w:p w:rsidR="00A77B3E" w:rsidP="003A045E">
      <w:pPr>
        <w:ind w:firstLine="567"/>
        <w:jc w:val="both"/>
      </w:pPr>
      <w:r>
        <w:t xml:space="preserve">Из справки и карточки на водителя </w:t>
      </w:r>
      <w:r>
        <w:t>Мустафоева</w:t>
      </w:r>
      <w:r>
        <w:t xml:space="preserve"> Р.Р. усматривается, что он не является лицом, подвергнутым административному наказанию по ст.ст.12.</w:t>
      </w:r>
      <w:r>
        <w:t>8, 12.26 КоАП РФ, и не имеет судимость по ст.ст.264, 264.1 УК РФ (л.д.8,9).</w:t>
      </w:r>
    </w:p>
    <w:p w:rsidR="00A77B3E" w:rsidP="003A045E">
      <w:pPr>
        <w:ind w:firstLine="567"/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3A045E">
      <w:pPr>
        <w:ind w:firstLine="567"/>
        <w:jc w:val="both"/>
      </w:pPr>
      <w:r>
        <w:t xml:space="preserve">Таким образом, считаю, что </w:t>
      </w:r>
      <w:r>
        <w:t>Мустафоев</w:t>
      </w:r>
      <w:r>
        <w:t xml:space="preserve"> Р.Р. нарушил требования п.2.7 ПДД РФ, и нахожу его вину в совершении административного правонарушения доказанной, квалифиц</w:t>
      </w:r>
      <w:r>
        <w:t>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A045E">
      <w:pPr>
        <w:ind w:firstLine="567"/>
        <w:jc w:val="both"/>
      </w:pPr>
      <w:r>
        <w:t xml:space="preserve">При назначении административного наказания </w:t>
      </w:r>
      <w:r>
        <w:t>Мустафоеву</w:t>
      </w:r>
      <w:r>
        <w:t xml:space="preserve"> Р.Р. учитывае</w:t>
      </w:r>
      <w:r>
        <w:t xml:space="preserve">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его состояние здоровья. </w:t>
      </w:r>
    </w:p>
    <w:p w:rsidR="00A77B3E" w:rsidP="003A045E">
      <w:pPr>
        <w:ind w:firstLine="567"/>
        <w:jc w:val="both"/>
      </w:pPr>
      <w:r>
        <w:t>Мустафоевым</w:t>
      </w:r>
      <w:r>
        <w:t xml:space="preserve"> Р.Р. совершено административное прав</w:t>
      </w:r>
      <w:r>
        <w:t xml:space="preserve">онарушение, существенно нарушающее охраняемые законом общественные отношения в сфере безопасности дорожного движения.   </w:t>
      </w:r>
    </w:p>
    <w:p w:rsidR="00A77B3E" w:rsidP="003A045E">
      <w:pPr>
        <w:ind w:firstLine="567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Мустафоевым</w:t>
      </w:r>
      <w:r>
        <w:t xml:space="preserve"> Р.Р. своей</w:t>
      </w:r>
      <w:r>
        <w:t xml:space="preserve"> вины, раскаяние в содеянном.   </w:t>
      </w:r>
    </w:p>
    <w:p w:rsidR="00A77B3E" w:rsidP="003A045E">
      <w:pPr>
        <w:ind w:firstLine="567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3A045E">
      <w:pPr>
        <w:ind w:firstLine="567"/>
        <w:jc w:val="both"/>
      </w:pPr>
      <w:r>
        <w:t>Учитывая характер совершённого правонарушения, данные о личности виновного, обстоятельства, смягчающие и отсутст</w:t>
      </w:r>
      <w:r>
        <w:t xml:space="preserve">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                   </w:t>
      </w:r>
      <w:r>
        <w:t>Мустафоеву</w:t>
      </w:r>
      <w:r>
        <w:t xml:space="preserve"> Р.Р. административное наказание в пределах санкции ч.1 ст.12.8 КоАП РФ в виде </w:t>
      </w:r>
      <w:r>
        <w:t xml:space="preserve">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3A045E">
      <w:pPr>
        <w:ind w:firstLine="567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A045E">
      <w:pPr>
        <w:ind w:firstLine="567"/>
        <w:jc w:val="both"/>
      </w:pPr>
      <w:r>
        <w:t>На основании изл</w:t>
      </w:r>
      <w:r>
        <w:t>оженного, руководствуясь ст.ст.29.9, 29.10 КоАП РФ,</w:t>
      </w:r>
    </w:p>
    <w:p w:rsidR="00A77B3E" w:rsidP="003A045E">
      <w:pPr>
        <w:ind w:firstLine="567"/>
        <w:jc w:val="center"/>
      </w:pPr>
      <w:r>
        <w:t>постановил:</w:t>
      </w:r>
    </w:p>
    <w:p w:rsidR="00A77B3E" w:rsidP="003A045E">
      <w:pPr>
        <w:ind w:firstLine="567"/>
        <w:jc w:val="both"/>
      </w:pPr>
      <w:r>
        <w:t xml:space="preserve"> </w:t>
      </w:r>
      <w:r>
        <w:t xml:space="preserve">признать </w:t>
      </w:r>
      <w:r>
        <w:t>Мустафоева</w:t>
      </w:r>
      <w:r>
        <w:t xml:space="preserve"> </w:t>
      </w:r>
      <w:r>
        <w:t>Рефата</w:t>
      </w:r>
      <w:r>
        <w:t xml:space="preserve"> </w:t>
      </w:r>
      <w:r>
        <w:t>Решатовича</w:t>
      </w:r>
      <w:r>
        <w:t>, паспортные данные, АР адрес, зарегистрированного и проживающего по адресу: адрес, виновным в совершении административного правонарушения, пре</w:t>
      </w:r>
      <w:r>
        <w:t>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3A045E">
      <w:pPr>
        <w:ind w:firstLine="567"/>
        <w:jc w:val="both"/>
      </w:pPr>
      <w:r>
        <w:t>Штраф подлежит уплате по следующим реквизитам: Отделение по ад</w:t>
      </w:r>
      <w:r>
        <w:t>рес ЮГУ ЦБ РФ, счёт №40101810335100010001, БИК – телефон, КПП – телефон,  ОКТМО – телефон, ИНН – телефон, КБК – 18811601121010001140, получатель УФК по адрес (ОМВД России по адрес), УИН 18810491201900003744.</w:t>
      </w:r>
    </w:p>
    <w:p w:rsidR="00A77B3E" w:rsidP="003A045E">
      <w:pPr>
        <w:ind w:firstLine="567"/>
        <w:jc w:val="both"/>
      </w:pPr>
      <w:r>
        <w:t xml:space="preserve">Разъяснить </w:t>
      </w:r>
      <w:r>
        <w:t>Мустафоеву</w:t>
      </w:r>
      <w:r>
        <w:t xml:space="preserve"> Р.Р., что водительское удо</w:t>
      </w:r>
      <w:r>
        <w:t xml:space="preserve">стоверение либо заявление о его утрате сдаётся в ОГИБДД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</w:t>
      </w:r>
      <w:r>
        <w:t>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3A045E">
      <w:pPr>
        <w:ind w:firstLine="567"/>
        <w:jc w:val="both"/>
      </w:pPr>
      <w:r>
        <w:t>В случае  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</w:t>
      </w:r>
      <w:r>
        <w:t xml:space="preserve"> лицом либо изъятия у него </w:t>
      </w:r>
      <w: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A045E">
      <w:pPr>
        <w:ind w:firstLine="567"/>
        <w:jc w:val="both"/>
      </w:pPr>
      <w:r>
        <w:t>Постановление может быть об</w:t>
      </w:r>
      <w:r>
        <w:t>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p w:rsidR="00A77B3E" w:rsidP="003A045E">
      <w:pPr>
        <w:ind w:firstLine="567"/>
        <w:jc w:val="both"/>
      </w:pPr>
    </w:p>
    <w:sectPr w:rsidSect="003A045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E"/>
    <w:rsid w:val="003A0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49080-0056-4EE1-94CE-50B6468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