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A3A9E">
      <w:pPr>
        <w:jc w:val="right"/>
      </w:pPr>
      <w:r>
        <w:t>3</w:t>
      </w:r>
    </w:p>
    <w:p w:rsidR="00A77B3E" w:rsidP="003A3A9E">
      <w:pPr>
        <w:jc w:val="right"/>
      </w:pPr>
      <w:r>
        <w:t>Дело №5-52-508/2019</w:t>
      </w:r>
    </w:p>
    <w:p w:rsidR="00A77B3E" w:rsidP="003A3A9E">
      <w:pPr>
        <w:jc w:val="center"/>
      </w:pPr>
      <w:r>
        <w:t>ПОСТАНОВЛЕНИЕ</w:t>
      </w:r>
    </w:p>
    <w:p w:rsidR="00A77B3E" w:rsidP="003A3A9E">
      <w:pPr>
        <w:jc w:val="both"/>
      </w:pPr>
    </w:p>
    <w:p w:rsidR="00A77B3E" w:rsidP="003A3A9E">
      <w:pPr>
        <w:jc w:val="both"/>
      </w:pPr>
      <w:r>
        <w:t xml:space="preserve">2 сентября 2019 г.  </w:t>
      </w:r>
      <w:r w:rsidRPr="003A3A9E">
        <w:t xml:space="preserve"> </w:t>
      </w:r>
      <w:r>
        <w:t xml:space="preserve">                                                                                   </w:t>
      </w:r>
      <w:r>
        <w:t>пгт</w:t>
      </w:r>
      <w:r>
        <w:t>. Кировское</w:t>
      </w:r>
    </w:p>
    <w:p w:rsidR="00A77B3E" w:rsidP="003A3A9E">
      <w:pPr>
        <w:jc w:val="both"/>
      </w:pPr>
    </w:p>
    <w:p w:rsidR="00A77B3E" w:rsidP="003A3A9E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</w:t>
      </w:r>
      <w:r>
        <w:t xml:space="preserve">т.20.25 Кодекса Российской Федерации об административных правонарушениях (далее – КоАП РФ), в отношении </w:t>
      </w:r>
      <w:r>
        <w:t>Аблязов</w:t>
      </w:r>
      <w:r>
        <w:t>а</w:t>
      </w:r>
      <w:r>
        <w:t xml:space="preserve"> Э.Т.</w:t>
      </w:r>
      <w:r>
        <w:t xml:space="preserve">, родившегося дата в адрес УЗССР, гражданина Российской Федерации, проживающего по адресу: адрес, </w:t>
      </w:r>
      <w:r>
        <w:t xml:space="preserve">адрес, неженатого, работающего виноградарем в </w:t>
      </w:r>
    </w:p>
    <w:p w:rsidR="00A77B3E" w:rsidP="003A3A9E">
      <w:pPr>
        <w:jc w:val="both"/>
      </w:pPr>
      <w:r>
        <w:t>на</w:t>
      </w:r>
      <w:r>
        <w:t xml:space="preserve">именование организации, несовершеннолетних детей не имеющего,  </w:t>
      </w:r>
    </w:p>
    <w:p w:rsidR="00A77B3E" w:rsidP="003A3A9E">
      <w:pPr>
        <w:jc w:val="center"/>
      </w:pPr>
      <w:r>
        <w:t>установил:</w:t>
      </w:r>
    </w:p>
    <w:p w:rsidR="00A77B3E" w:rsidP="003A3A9E">
      <w:pPr>
        <w:jc w:val="both"/>
      </w:pPr>
      <w:r>
        <w:t xml:space="preserve">Аблязов Э.Т. </w:t>
      </w:r>
      <w:r>
        <w:t xml:space="preserve">не уплатил административный штраф в срок, предусмотренный КоАП РФ. </w:t>
      </w:r>
      <w:r>
        <w:t xml:space="preserve">Так, дата в отношении </w:t>
      </w:r>
      <w:r>
        <w:t>фио</w:t>
      </w:r>
      <w:r>
        <w:t xml:space="preserve"> старшим участковым уполномоченным полиции ОМВД России по адрес Азизовым А.</w:t>
      </w:r>
      <w:r>
        <w:t xml:space="preserve">Э. вынесено постановление по ч.1 ст.20.20 КоАП РФ и ему назначено наказание в виде административного штрафа в размере сумма. </w:t>
      </w:r>
    </w:p>
    <w:p w:rsidR="003A3A9E" w:rsidP="003A3A9E">
      <w:pPr>
        <w:jc w:val="both"/>
      </w:pPr>
      <w:r>
        <w:t xml:space="preserve">Указанное постановление вступило в законную силу дата </w:t>
      </w:r>
    </w:p>
    <w:p w:rsidR="00A77B3E" w:rsidP="003A3A9E">
      <w:pPr>
        <w:jc w:val="both"/>
      </w:pPr>
      <w:r>
        <w:t>В соответствии со ст.32.2 КоАП РФ административный штраф должен быть уплаче</w:t>
      </w:r>
      <w:r>
        <w:t xml:space="preserve">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3A3A9E">
      <w:pPr>
        <w:jc w:val="both"/>
      </w:pPr>
      <w:r>
        <w:t xml:space="preserve">Однако Аблязов Э.Т., находясь по адресу: адрес, </w:t>
      </w:r>
      <w:r>
        <w:t xml:space="preserve">в установленный срок, то есть </w:t>
      </w:r>
      <w:r>
        <w:t>до дат</w:t>
      </w:r>
      <w:r>
        <w:t>а</w:t>
      </w:r>
      <w:r>
        <w:t>, штраф в размере сумма не уплатил и копию документа об оплате штрафа не представил.</w:t>
      </w:r>
    </w:p>
    <w:p w:rsidR="00A77B3E" w:rsidP="003A3A9E">
      <w:pPr>
        <w:jc w:val="both"/>
      </w:pPr>
      <w:r>
        <w:t>Таким образом, Аблязов Э.Т. совершил административное правонарушение, предусмотренное ч.1 ст.20.25 КоАП РФ.</w:t>
      </w:r>
    </w:p>
    <w:p w:rsidR="00A77B3E" w:rsidP="003A3A9E">
      <w:pPr>
        <w:jc w:val="both"/>
      </w:pPr>
      <w:r>
        <w:t>В судебном заседании Аблязов Э.Т. вину в совершении правонаруш</w:t>
      </w:r>
      <w:r>
        <w:t>ения признал, обстоятельства, изложенные в протоколе об административном правонарушении, не оспаривал.</w:t>
      </w:r>
    </w:p>
    <w:p w:rsidR="00A77B3E" w:rsidP="003A3A9E">
      <w:pPr>
        <w:jc w:val="both"/>
      </w:pPr>
      <w:r>
        <w:t xml:space="preserve">В ходе судебного разбирательства отводов и ходатайств Аблязовым Э.Т. заявлено не было. </w:t>
      </w:r>
    </w:p>
    <w:p w:rsidR="00A77B3E" w:rsidP="003A3A9E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считаю, что е</w:t>
      </w:r>
      <w:r>
        <w:t xml:space="preserve">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3A3A9E">
      <w:pPr>
        <w:jc w:val="both"/>
      </w:pPr>
      <w:r>
        <w:t>В соответствии с ч.1 ст.32.2 КоАП РФ административный штраф должен быть уплачен в полном размере лицом</w:t>
      </w:r>
      <w: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</w:t>
      </w:r>
      <w:r>
        <w:t>я истечения срока отсрочки или срока рассрочки, предусмотренных статьей 31.5 настоящего Кодекса.</w:t>
      </w:r>
    </w:p>
    <w:p w:rsidR="00A77B3E" w:rsidP="003A3A9E">
      <w:pPr>
        <w:jc w:val="both"/>
      </w:pPr>
      <w:r>
        <w:t>Согласно ч.5 ст.32.2 КоАП РФ в случае неуплаты административного штрафа в установленный срок, постановление направляется судебному приставу-исполнителю для при</w:t>
      </w:r>
      <w:r>
        <w:t>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</w:t>
      </w:r>
      <w:r>
        <w:t>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</w:t>
      </w:r>
      <w:r>
        <w:t>, рассмотренному судьей, протокол об административном правонарушении составляет судебный пристав-исполнитель.</w:t>
      </w:r>
    </w:p>
    <w:p w:rsidR="00A77B3E" w:rsidP="003A3A9E">
      <w:pPr>
        <w:jc w:val="both"/>
      </w:pPr>
      <w:r>
        <w:t>Факт совершения Аблязовым Э.Т. административного правонарушения, предусмотренного ч.1 ст.20.25 КоАП РФ, подтверждается: протоколом об администрати</w:t>
      </w:r>
      <w:r>
        <w:t xml:space="preserve">вном правонарушении РК-телефон от 2 сентября 2019 г. (л.д.1), копией постановления по делу об административном правонарушении №175979 от дата в отношении </w:t>
      </w:r>
      <w:r>
        <w:t>фио</w:t>
      </w:r>
      <w:r>
        <w:t xml:space="preserve"> по ч.1 ст.20.20 КоАП РФ (л.д.6), справкой на </w:t>
      </w:r>
      <w:r>
        <w:t>фио</w:t>
      </w:r>
      <w:r>
        <w:t xml:space="preserve"> из базы МВД России (л.д.2-3).</w:t>
      </w:r>
    </w:p>
    <w:p w:rsidR="00A77B3E" w:rsidP="003A3A9E">
      <w:pPr>
        <w:jc w:val="both"/>
      </w:pPr>
      <w:r>
        <w:t>Составленные процес</w:t>
      </w:r>
      <w:r>
        <w:t>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3A3A9E">
      <w:pPr>
        <w:jc w:val="both"/>
      </w:pPr>
      <w:r>
        <w:t xml:space="preserve">Исследовав и оценив собранные </w:t>
      </w:r>
      <w:r>
        <w:t xml:space="preserve">по делу доказательства, прихожу к выводу о виновности </w:t>
      </w:r>
      <w:r>
        <w:t>фио</w:t>
      </w:r>
      <w:r>
        <w:t xml:space="preserve">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3A3A9E">
      <w:pPr>
        <w:jc w:val="both"/>
      </w:pPr>
      <w:r>
        <w:t>При назнач</w:t>
      </w:r>
      <w:r>
        <w:t>ении административного наказания Аблязову Э.Т.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3A3A9E">
      <w:pPr>
        <w:jc w:val="both"/>
      </w:pPr>
      <w:r>
        <w:t>Аблязовым Э.Т. совершено админи</w:t>
      </w:r>
      <w:r>
        <w:t xml:space="preserve">стративное правонарушение, посягающее на общественный порядок и общественную безопасность, неженат, официально трудоустроен, ранее привлекался к административной ответственности.   </w:t>
      </w:r>
    </w:p>
    <w:p w:rsidR="00A77B3E" w:rsidP="003A3A9E">
      <w:pPr>
        <w:jc w:val="both"/>
      </w:pPr>
      <w:r>
        <w:t>Обстоятельством, смягчающим административную ответственность, признаю в со</w:t>
      </w:r>
      <w:r>
        <w:t xml:space="preserve">ответствии с ч.2 ст.4.2 КоАП РФ признание Аблязовым Э.Т. своей вины. </w:t>
      </w:r>
    </w:p>
    <w:p w:rsidR="00A77B3E" w:rsidP="003A3A9E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3A3A9E">
      <w:pPr>
        <w:jc w:val="both"/>
      </w:pPr>
      <w:r>
        <w:t xml:space="preserve">Учитывая характер совершённого правонарушения, данные о личности виновного, наличие </w:t>
      </w:r>
      <w:r>
        <w:t>обстоятельства, смягчающего административную ответственность, с целью предупреждения совершения новых правонарушений, считаю необходимым назначить Аблязову Э.Т. административное наказание в виде административного штрафа.</w:t>
      </w:r>
    </w:p>
    <w:p w:rsidR="00A77B3E" w:rsidP="003A3A9E">
      <w:pPr>
        <w:jc w:val="both"/>
      </w:pPr>
      <w:r>
        <w:t>На основании изложенного, руководст</w:t>
      </w:r>
      <w:r>
        <w:t xml:space="preserve">вуясь ст.ст.29.9, 29.10 КоАП РФ,  </w:t>
      </w:r>
    </w:p>
    <w:p w:rsidR="003A3A9E" w:rsidP="003A3A9E">
      <w:pPr>
        <w:jc w:val="both"/>
      </w:pPr>
    </w:p>
    <w:p w:rsidR="003A3A9E" w:rsidP="003A3A9E">
      <w:pPr>
        <w:jc w:val="both"/>
      </w:pPr>
    </w:p>
    <w:p w:rsidR="003A3A9E" w:rsidP="003A3A9E">
      <w:pPr>
        <w:jc w:val="both"/>
      </w:pPr>
    </w:p>
    <w:p w:rsidR="003A3A9E" w:rsidP="003A3A9E">
      <w:pPr>
        <w:jc w:val="both"/>
      </w:pPr>
    </w:p>
    <w:p w:rsidR="003A3A9E" w:rsidP="003A3A9E">
      <w:pPr>
        <w:jc w:val="both"/>
      </w:pPr>
    </w:p>
    <w:p w:rsidR="00A77B3E" w:rsidP="003A3A9E">
      <w:pPr>
        <w:jc w:val="both"/>
      </w:pPr>
    </w:p>
    <w:p w:rsidR="00A77B3E" w:rsidP="003A3A9E">
      <w:pPr>
        <w:jc w:val="center"/>
      </w:pPr>
      <w:r>
        <w:t>постановил:</w:t>
      </w:r>
    </w:p>
    <w:p w:rsidR="00A77B3E" w:rsidP="003A3A9E">
      <w:pPr>
        <w:jc w:val="both"/>
      </w:pPr>
    </w:p>
    <w:p w:rsidR="00A77B3E" w:rsidP="003A3A9E">
      <w:pPr>
        <w:jc w:val="both"/>
      </w:pPr>
      <w:r>
        <w:t xml:space="preserve">признать </w:t>
      </w:r>
      <w:r>
        <w:t>Аблязов Э.Т.</w:t>
      </w:r>
      <w:r>
        <w:t>, родившегося дата в адрес УЗССР,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</w:t>
      </w:r>
      <w:r>
        <w:t>министративного штрафа в размере 1200 (одна тысяча двести) рублей.</w:t>
      </w:r>
    </w:p>
    <w:p w:rsidR="00A77B3E" w:rsidP="003A3A9E">
      <w:pPr>
        <w:jc w:val="both"/>
      </w:pPr>
      <w:r>
        <w:t xml:space="preserve">Штраф подлежит уплате по следующим реквизитам: Отделение по Республике Крым ЮГУ ЦБ РФ, расчётный счёт №40101810335100010001, БИК – телефон, КБК – 18811643000016000140, КПП – телефон, ОКТМО </w:t>
      </w:r>
      <w:r>
        <w:t>– телефон, ИНН – телефон, получатель УФК по Республике Крым (ОМВД России по адрес), УИН 18880491190002253278.</w:t>
      </w:r>
    </w:p>
    <w:p w:rsidR="00A77B3E" w:rsidP="003A3A9E">
      <w:pPr>
        <w:jc w:val="both"/>
      </w:pPr>
      <w:r>
        <w:t>Разъяснить Аблязову Э.Т., что мера наказания в виде штрафа должна быть исполнена лицом, привлечённым к административной ответственности, в течение</w:t>
      </w:r>
      <w:r>
        <w:t xml:space="preserve">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3A3A9E">
      <w:pPr>
        <w:jc w:val="both"/>
      </w:pPr>
      <w:r>
        <w:t>Постановление может быть о</w:t>
      </w:r>
      <w:r>
        <w:t>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3A3A9E">
      <w:pPr>
        <w:jc w:val="both"/>
      </w:pPr>
    </w:p>
    <w:p w:rsidR="00A77B3E" w:rsidP="003A3A9E">
      <w:pPr>
        <w:jc w:val="both"/>
      </w:pPr>
    </w:p>
    <w:p w:rsidR="00A77B3E" w:rsidP="003A3A9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A3A9E">
      <w:pPr>
        <w:jc w:val="both"/>
      </w:pPr>
    </w:p>
    <w:p w:rsidR="00A77B3E" w:rsidP="003A3A9E">
      <w:pPr>
        <w:jc w:val="both"/>
      </w:pPr>
    </w:p>
    <w:p w:rsidR="00A77B3E" w:rsidP="003A3A9E">
      <w:pPr>
        <w:jc w:val="both"/>
      </w:pPr>
    </w:p>
    <w:p w:rsidR="00A77B3E" w:rsidP="003A3A9E">
      <w:pPr>
        <w:jc w:val="both"/>
      </w:pPr>
    </w:p>
    <w:p w:rsidR="00A77B3E" w:rsidP="003A3A9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84"/>
    <w:rsid w:val="003A3A9E"/>
    <w:rsid w:val="00A77B3E"/>
    <w:rsid w:val="00DC5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83B05F-D7A6-4833-BB33-995320F1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