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D0885">
      <w:pPr>
        <w:jc w:val="right"/>
      </w:pPr>
      <w:r>
        <w:t>2</w:t>
      </w:r>
    </w:p>
    <w:p w:rsidR="00A77B3E" w:rsidP="009D0885">
      <w:pPr>
        <w:jc w:val="right"/>
      </w:pPr>
      <w:r>
        <w:t>Дело №5-52-510/2019</w:t>
      </w:r>
    </w:p>
    <w:p w:rsidR="00A77B3E" w:rsidP="009D0885">
      <w:pPr>
        <w:jc w:val="center"/>
      </w:pPr>
      <w:r>
        <w:t>ПОСТАНОВЛЕНИЕ</w:t>
      </w:r>
    </w:p>
    <w:p w:rsidR="00A77B3E" w:rsidP="009D0885">
      <w:pPr>
        <w:jc w:val="both"/>
      </w:pPr>
    </w:p>
    <w:p w:rsidR="00A77B3E" w:rsidP="009D0885">
      <w:pPr>
        <w:jc w:val="both"/>
      </w:pPr>
      <w:r>
        <w:t xml:space="preserve">15 октября 2019 г.  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9D0885">
      <w:pPr>
        <w:jc w:val="both"/>
      </w:pPr>
    </w:p>
    <w:p w:rsidR="009D0885" w:rsidP="009D0885">
      <w:pPr>
        <w:jc w:val="both"/>
      </w:pPr>
      <w:r>
        <w:t>И.о</w:t>
      </w:r>
      <w:r>
        <w:t>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</w:t>
      </w:r>
      <w:r>
        <w:t>т.5.61 Кодекса Российской Федерации об административных правонарушениях (далее – КоАП РФ), в отношении</w:t>
      </w:r>
      <w:r w:rsidRPr="009D0885">
        <w:t xml:space="preserve"> </w:t>
      </w:r>
      <w:r>
        <w:t>фио</w:t>
      </w:r>
      <w:r>
        <w:t>, родившегося дата в</w:t>
      </w:r>
      <w:r w:rsidRPr="009D0885">
        <w:t xml:space="preserve"> </w:t>
      </w:r>
      <w:r>
        <w:t>адрес, гражданина Российской Федерации, проживающего по адресу: адрес, неработающего, неженатого,</w:t>
      </w:r>
    </w:p>
    <w:p w:rsidR="00A77B3E" w:rsidP="009D0885">
      <w:pPr>
        <w:jc w:val="center"/>
      </w:pPr>
      <w:r>
        <w:t>установил:</w:t>
      </w:r>
    </w:p>
    <w:p w:rsidR="00A77B3E" w:rsidP="009D0885">
      <w:pPr>
        <w:jc w:val="both"/>
      </w:pPr>
      <w:r>
        <w:t>Саркисян А.А. дат</w:t>
      </w:r>
      <w:r>
        <w:t xml:space="preserve">а в состоянии алкогольного опьянения, находясь по адресу: адрес, высказал в адрес </w:t>
      </w:r>
      <w:r>
        <w:t>фио</w:t>
      </w:r>
      <w:r>
        <w:t xml:space="preserve"> оскорбления в неприличной форме, тем самым унизив её честь и достоинство.</w:t>
      </w:r>
    </w:p>
    <w:p w:rsidR="00A77B3E" w:rsidP="009D0885">
      <w:pPr>
        <w:jc w:val="both"/>
      </w:pPr>
      <w:r>
        <w:t>В судебном заседании Саркисян А.А. виновность в совершении административного правонарушения, п</w:t>
      </w:r>
      <w:r>
        <w:t>редусмотренного ч.1 ст.5.61 КоАП РФ, признал, обстоятельства, изложенные в протоколе об административном правонарушении, не оспаривал.</w:t>
      </w:r>
    </w:p>
    <w:p w:rsidR="00A77B3E" w:rsidP="009D0885">
      <w:pPr>
        <w:jc w:val="both"/>
      </w:pPr>
      <w:r>
        <w:t xml:space="preserve">Потерпевшая </w:t>
      </w:r>
      <w:r>
        <w:t>фио</w:t>
      </w:r>
      <w:r>
        <w:t xml:space="preserve"> в судебное заседание не явилась, о месте и времени проведения которого извещена надлежащим образом, хода</w:t>
      </w:r>
      <w:r>
        <w:t>тайство об отложении рассмотрения дела не представила, в связи с чем считаю возможным рассмотреть дело в отсутствие потерпевшей.</w:t>
      </w:r>
    </w:p>
    <w:p w:rsidR="00A77B3E" w:rsidP="009D0885">
      <w:pPr>
        <w:jc w:val="both"/>
      </w:pPr>
      <w:r>
        <w:t xml:space="preserve">Прокурор </w:t>
      </w:r>
      <w:r>
        <w:t>фио</w:t>
      </w:r>
      <w:r>
        <w:t xml:space="preserve"> в судебном заседании просила признать Саркисян А.А. виновным в совершении административного правонарушения, преду</w:t>
      </w:r>
      <w:r>
        <w:t>смотренного ч.1 ст.5.61 КоАП РФ, и назначить ему наказание в виде штрафа в пределах санкции ч.1 ст.5.61 КоАП РФ.</w:t>
      </w:r>
    </w:p>
    <w:p w:rsidR="00A77B3E" w:rsidP="009D0885">
      <w:pPr>
        <w:jc w:val="both"/>
      </w:pPr>
      <w:r>
        <w:t xml:space="preserve">Выслушав объяснения Саркисян А.А., мнение прокурора </w:t>
      </w:r>
      <w:r>
        <w:t>фио</w:t>
      </w:r>
      <w:r>
        <w:t>, изучив материалы дела, считаю, что представленных материалов достаточно для установл</w:t>
      </w:r>
      <w:r>
        <w:t>ения факта совершения Саркисян А.А. административного правонарушения.</w:t>
      </w:r>
    </w:p>
    <w:p w:rsidR="00A77B3E" w:rsidP="009D0885">
      <w:pPr>
        <w:jc w:val="both"/>
      </w:pPr>
      <w:r>
        <w:t>Факт совершения административного правонарушения, предусмотренного ч.1 ст.5.61 КоАП РФ, и вина Саркисян А.А. подтверждаются: постановлением о возбуждении дела об административном правон</w:t>
      </w:r>
      <w:r>
        <w:t xml:space="preserve">арушении от дата (л.д.1-3), копией заявления </w:t>
      </w:r>
      <w:r>
        <w:t>фио</w:t>
      </w:r>
      <w:r>
        <w:t xml:space="preserve"> в ОМВД России по Кировскому району об оскорблении личности от дата (л.д.7), копией рапорта старшего участкового уполномоченного полиции ОМВД России по Кировскому району </w:t>
      </w:r>
      <w:r>
        <w:t>фио</w:t>
      </w:r>
      <w:r>
        <w:t xml:space="preserve"> от дата (л.д.6), письменными объяс</w:t>
      </w:r>
      <w:r>
        <w:t xml:space="preserve">нениями </w:t>
      </w:r>
      <w:r>
        <w:t>фио</w:t>
      </w:r>
      <w:r>
        <w:t xml:space="preserve"> от дата (л.д.8), письменными объяснениями потерпевшей </w:t>
      </w:r>
      <w:r>
        <w:t>фио</w:t>
      </w:r>
      <w:r>
        <w:t xml:space="preserve"> от дата (л.д.14-15).</w:t>
      </w:r>
    </w:p>
    <w:p w:rsidR="00A77B3E" w:rsidP="009D0885">
      <w:pPr>
        <w:jc w:val="both"/>
      </w:pPr>
      <w:r>
        <w:t xml:space="preserve"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</w:t>
      </w:r>
      <w:r>
        <w:t>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9D0885">
      <w:pPr>
        <w:jc w:val="both"/>
      </w:pPr>
      <w:r>
        <w:t>Действия Саркисян А.А. необходимо квалифицирова</w:t>
      </w:r>
      <w:r>
        <w:t>ть по ч.1 ст.5.61 КоАП РФ - как оскорбление, то есть унижение чести и достоинства другого лица, выраженное в неприличной форме.</w:t>
      </w:r>
    </w:p>
    <w:p w:rsidR="00A77B3E" w:rsidP="009D0885">
      <w:pPr>
        <w:jc w:val="both"/>
      </w:pPr>
      <w:r>
        <w:t>При назначении административного наказания Саркисяну А.А. учитывается характер совершённого административного правонарушения, ли</w:t>
      </w:r>
      <w:r>
        <w:t>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9D0885">
      <w:pPr>
        <w:jc w:val="both"/>
      </w:pPr>
      <w:r>
        <w:t>Саркисяном А.А. совершено административное правонарушение, посягающее на права граждан, в настоящее время он официально не трудоустрое</w:t>
      </w:r>
      <w:r>
        <w:t>н, не женат.</w:t>
      </w:r>
    </w:p>
    <w:p w:rsidR="00A77B3E" w:rsidP="009D0885">
      <w:pPr>
        <w:jc w:val="both"/>
      </w:pPr>
      <w:r>
        <w:t>Обстоятельством, смягчающим административную ответственность, признаю в соответствии с ч.2 ст.4.2 КоАП РФ признание Саркисяном А.А. своей вины.</w:t>
      </w:r>
    </w:p>
    <w:p w:rsidR="00A77B3E" w:rsidP="009D0885">
      <w:pPr>
        <w:jc w:val="both"/>
      </w:pPr>
      <w:r>
        <w:t xml:space="preserve">Обстоятельством, отягчающим административную ответственность, в соответствии с ч.1 ст.4.3 КоАП РФ </w:t>
      </w:r>
      <w:r>
        <w:t>признаю совершение административного правонарушения в состоянии опьянения.</w:t>
      </w:r>
    </w:p>
    <w:p w:rsidR="00A77B3E" w:rsidP="009D0885">
      <w:pPr>
        <w:jc w:val="both"/>
      </w:pPr>
      <w:r>
        <w:t>Учитывая характер совершённого правонарушения, данные о личности виновного, наличие обстоятельств, смягчающих и отягчающих административную ответственность, с целью воспитания уваж</w:t>
      </w:r>
      <w:r>
        <w:t>ения к общеустановленным правилам, а также предупреждения совершения новых правонарушений, считаю необходимым назначить Саркисяну А.А. административное наказание в виде административного штрафа в пределах санкции ч.1 ст.5.61 КоАП РФ.</w:t>
      </w:r>
    </w:p>
    <w:p w:rsidR="00A77B3E" w:rsidP="009D0885">
      <w:pPr>
        <w:jc w:val="both"/>
      </w:pPr>
      <w:r>
        <w:t>Обстоятельства, пред</w:t>
      </w:r>
      <w:r>
        <w:t>усмотренные ст. 24.5 КоАП РФ, исключающие производство по делу, отсутствуют.</w:t>
      </w:r>
    </w:p>
    <w:p w:rsidR="00A77B3E" w:rsidP="009D0885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9D0885">
      <w:pPr>
        <w:jc w:val="center"/>
      </w:pPr>
      <w:r>
        <w:t>постановил:</w:t>
      </w:r>
    </w:p>
    <w:p w:rsidR="00A77B3E" w:rsidP="009D0885">
      <w:pPr>
        <w:jc w:val="both"/>
      </w:pPr>
      <w:r>
        <w:t xml:space="preserve">признать </w:t>
      </w:r>
      <w:r>
        <w:t>фио</w:t>
      </w:r>
      <w:r>
        <w:t>, родившегося дата в</w:t>
      </w:r>
      <w:r w:rsidRPr="009D0885">
        <w:t xml:space="preserve"> </w:t>
      </w:r>
      <w:r>
        <w:t>адрес, проживающего по адресу: адрес, виновным в совершении</w:t>
      </w:r>
      <w:r>
        <w:t xml:space="preserve"> административного правонарушения, предусмотренного ч.1 ст.5.61 КоАП РФ, и назначить ему наказание в виде административного штрафа в размере 1500 (одна тысяча пятьсот) рублей.</w:t>
      </w:r>
    </w:p>
    <w:p w:rsidR="00A77B3E" w:rsidP="009D0885">
      <w:pPr>
        <w:jc w:val="both"/>
      </w:pPr>
      <w:r>
        <w:t>Штраф подлежит уплате по следующим реквизитам: получатель штрафа УФК по Республи</w:t>
      </w:r>
      <w:r>
        <w:t>ке Крым (Прокуратура Республики Крым л/с 04751А91300), ОКТМО – телефон, ИНН – телефон, КПП – телефон, банк получателя: в Отделении по Республике Крым Центрального банка Российской Федерации, р/счёт 40101810335100010001, БИК телефон, КБК 4151169001001600014</w:t>
      </w:r>
      <w:r>
        <w:t>0, назначение платежа административный штраф по вступившему в законную силу судебному акту (№5-52-510/2019 от 15 октября 2019 г.).</w:t>
      </w:r>
    </w:p>
    <w:p w:rsidR="00A77B3E" w:rsidP="009D0885">
      <w:pPr>
        <w:jc w:val="both"/>
      </w:pPr>
      <w:r>
        <w:t>Разъяснить Саркисяну А.А.,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</w:t>
      </w:r>
      <w:r>
        <w:t>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9D0885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</w:t>
      </w:r>
      <w:r>
        <w:t>и постановления через судью, которым вынесено постановление по делу.</w:t>
      </w:r>
    </w:p>
    <w:p w:rsidR="00A77B3E" w:rsidP="009D0885">
      <w:pPr>
        <w:jc w:val="both"/>
      </w:pPr>
    </w:p>
    <w:p w:rsidR="00A77B3E" w:rsidP="009D0885">
      <w:pPr>
        <w:jc w:val="both"/>
      </w:pPr>
    </w:p>
    <w:p w:rsidR="00A77B3E" w:rsidP="009D088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D0885">
        <w:t xml:space="preserve">                              </w:t>
      </w:r>
      <w:r>
        <w:rPr>
          <w:lang w:val="en-US"/>
        </w:rPr>
        <w:t xml:space="preserve"> </w:t>
      </w:r>
      <w:r>
        <w:t>И.В.Кувшинов</w:t>
      </w:r>
    </w:p>
    <w:p w:rsidR="00A77B3E" w:rsidP="009D0885">
      <w:pPr>
        <w:jc w:val="both"/>
      </w:pPr>
    </w:p>
    <w:p w:rsidR="00A77B3E" w:rsidP="009D0885">
      <w:pPr>
        <w:jc w:val="both"/>
      </w:pPr>
    </w:p>
    <w:sectPr w:rsidSect="009D0885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85"/>
    <w:rsid w:val="009D088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AD6126-97CC-4B38-88A0-4A7AB3D5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