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№5-52-516/2023</w:t>
      </w:r>
    </w:p>
    <w:p w:rsidR="00A77B3E">
      <w:r>
        <w:t>УИД: ...</w:t>
      </w:r>
    </w:p>
    <w:p w:rsidR="00A77B3E">
      <w:r>
        <w:t>УИН: ...</w:t>
      </w:r>
    </w:p>
    <w:p w:rsidR="00A77B3E"/>
    <w:p w:rsidR="00A77B3E">
      <w:r>
        <w:t>П О С Т А Н О В Л Е Н И Е</w:t>
      </w:r>
    </w:p>
    <w:p w:rsidR="00A77B3E"/>
    <w:p w:rsidR="00A77B3E">
      <w:r>
        <w:t>01 ноября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Антонова Александра Александровича, ... года рождения, уроженца ..., гражданина Российской Федерации, паспорт гражданина Российской Федерации ..., не работающего, не женатого, инвалидом не являющегося, военнослужащим не являющегося, призванным на военные сборы не являющегося, зарегистрированного и проживающего по адресу: адрес, о привлечении к административной ответственности, предусмотренной ст. 17.8 Кодекса Российской Федерации об административных правонарушениях,</w:t>
      </w:r>
    </w:p>
    <w:p w:rsidR="00A77B3E"/>
    <w:p w:rsidR="00A77B3E">
      <w:r>
        <w:t>у с т а н о в и л :</w:t>
      </w:r>
    </w:p>
    <w:p w:rsidR="00A77B3E"/>
    <w:p w:rsidR="00A77B3E">
      <w:r>
        <w:t>дата в время Антонов А.А. находясь по месту жительства по адресу: адрес, воспрепятствовал законной деятельности судебного пристава, находящегося при исполнении служебных обязанностей в ходе исполнения постановления о принудительном приводе Кировского районного суда Республики Крым от дата, выразившееся в отказе проследования в Кировский районный суд Республики Крым, чем совершил административное правонарушение, предусмотренное ст. 17.8 КоАП РФ.</w:t>
      </w:r>
    </w:p>
    <w:p w:rsidR="00A77B3E">
      <w:r>
        <w:t xml:space="preserve">Антонов А.А. в судебное заседание не явился, о времени и месте его проведения извещен надлежащим образом, посредством направления судебной повестки, ходатайств об отложении судебного заседания не подавал.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A77B3E">
      <w:r>
        <w:t>Изучив материалы дела об административном правонарушении, прихожу к следующему.</w:t>
      </w:r>
    </w:p>
    <w:p w:rsidR="00A77B3E">
      <w:r>
        <w:t>Согласно ст. 5 Федерального закона от 02.10.2007 № 229-ФЗ  «Об исполнительном производстве», принудительное исполнение судебных актов, актов других органов и должностных лиц в порядке, установленном настоящим Федеральным законом, возлагается на Федеральную службу судебных приставов и ее территориальные органы. Непосредственное осуществление функций по принудительному исполнению судебных актов, актов других органов и должностных лиц возлагается на судебных приставов-исполнителей структурных подразделений Федеральной службы судебных приставов и судебных приставов-исполнителей структурных подразделений территориальных органов Федеральной службы судебных приставов (далее - подразделения судебных приставов).</w:t>
      </w:r>
    </w:p>
    <w:p w:rsidR="00A77B3E">
      <w:r>
        <w:t>Согласно ч. 1 ст. 11 Федерального закона от 21.07.1997 № 118-ФЗ «Об органах принудительного исполнения Российской Федерации», судебный пристав по обеспечению установленного порядка деятельности судов обязан, в частности, на основании постановления суда (судьи) или дознавателя службы судебных приставов осуществлять привод лиц, уклоняющихся от явки по вызову суда (судьи) или дознавателя службы судебных приставов.</w:t>
      </w:r>
    </w:p>
    <w:p w:rsidR="00A77B3E">
      <w:r>
        <w:t xml:space="preserve"> Воспрепятствование законной деятельности судебного пристава выражается в действиях гражданина, должностного лица, осуществление которых несовместимо с реализацией судебным приставом-исполнителем полномочий, возложенных на него указанными выше федеральными законами или в бездействии указанных лиц.</w:t>
      </w:r>
    </w:p>
    <w:p w:rsidR="00A77B3E">
      <w:r>
        <w:t xml:space="preserve">Вина Антонова А.А. в совершении правонарушения, предусмотренного ст. 17.8 КоАП РФ подтверждается материалами дела: </w:t>
      </w:r>
    </w:p>
    <w:p w:rsidR="00A77B3E">
      <w:r>
        <w:t>- протоколом об административном правонарушении № ... от дата (л.д.1);</w:t>
      </w:r>
    </w:p>
    <w:p w:rsidR="00A77B3E">
      <w:r>
        <w:t>- письменными объяснениями Антонова А.А. от дата (л.д. 2);</w:t>
      </w:r>
    </w:p>
    <w:p w:rsidR="00A77B3E">
      <w:r>
        <w:t>- рапортом СП по ОУПДС ОСП по Кировскому и Советскому районам фио от дата (л.д. 5)</w:t>
      </w:r>
    </w:p>
    <w:p w:rsidR="00A77B3E">
      <w:r>
        <w:t>-  копией постановления Кировского районного суда Республики Крым по делу №... от дата о приводе Антонова А.А. (л.д. 6).</w:t>
      </w:r>
    </w:p>
    <w:p w:rsidR="00A77B3E">
      <w:r>
        <w:t>Приведенные доказательства отвечают требованиям допустимости, имеют отношение к предмету доказывания, составлены с соблюдением требований КоАП РФ, согласуются между собой.</w:t>
      </w:r>
    </w:p>
    <w:p w:rsidR="00A77B3E">
      <w:r>
        <w:t>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 образует состав административного правонарушения, предусмотренного статьей 17.8 КоАП РФ, и 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A77B3E">
      <w:r>
        <w:t>Поскольку законом не установлено иное, воспрепятствованием законной деятельности судебного пристава являются любые действия, создающие препятствие в реализации судебным приставом служебных полномочий, в связи, с чем действия Антонова А.А. правильно квалифицированы ст. 17.8 КоАП РФ.</w:t>
      </w:r>
    </w:p>
    <w:p w:rsidR="00A77B3E">
      <w:r>
        <w:t>Обстоятельств, предусмотренных ст. 24.5 КоАП РФ, исключающих производство по делу, судом не установлено.</w:t>
      </w:r>
    </w:p>
    <w:p w:rsidR="00A77B3E">
      <w:r>
        <w:t>Согласно ч.1 ст. 3.1 Кодекса РФ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с целью воспитания уважения к всеобщеустановленным правилам, а также предотвращения совершения новых правонарушений, считаю необходимым применить административное взыскание в виде штрафа установленного санкцией ст. 17.8 КоАП РФ</w:t>
      </w:r>
    </w:p>
    <w:p w:rsidR="00A77B3E">
      <w:r>
        <w:t>Руководствуясь ст. ст. 4.1-4.3, 29.9, 29.10, 29.11 КоАП РФ,</w:t>
      </w:r>
    </w:p>
    <w:p w:rsidR="00A77B3E"/>
    <w:p w:rsidR="00A77B3E">
      <w:r>
        <w:t>п о с т а н о в и л :</w:t>
      </w:r>
    </w:p>
    <w:p w:rsidR="00A77B3E"/>
    <w:p w:rsidR="00A77B3E">
      <w:r>
        <w:t>Антонова Александра Александровича признать виновным в совершении административного правонарушения, предусмотренного ст. 17.8 КоАП РФ, и назначить ему наказание в виде административного штрафа в размере 1000 (одна тысяча) рублей.</w:t>
      </w:r>
    </w:p>
    <w:p w:rsidR="00A77B3E">
      <w:r>
        <w:t>Штраф подлежит уплате по следующим реквизитам: ....</w:t>
      </w:r>
    </w:p>
    <w:p w:rsidR="00A77B3E">
      <w:r>
        <w:t>Копию постановления направить лицу, привлеченному к административной ответственности, и должностному лицу, составившему протокол об административном правонарушении.</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Разъяснить, что в соответствии с ч.1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A77B3E">
      <w:r>
        <w:t>Квитанция об оплате штрафа должна быть предоставлена в судебный участок №52 Кировского судебного района (Кировский муниципальный район) Республики Крым по адресу: ....</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