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225E4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№5-52-524/2019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11 сентября 2019 г.                                                                                                             адрес</w:t>
      </w:r>
    </w:p>
    <w:p w:rsidR="00A77B3E"/>
    <w:p w:rsidR="00A77B3E" w:rsidP="00225E4D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225E4D">
      <w:pPr>
        <w:jc w:val="both"/>
      </w:pPr>
      <w:r>
        <w:t>ч.3 ст.19.24 Кодекса Рос</w:t>
      </w:r>
      <w:r>
        <w:t xml:space="preserve">сийской Федерации об административных правонарушениях (далее – КоАП РФ), в отношении </w:t>
      </w:r>
    </w:p>
    <w:p w:rsidR="00A77B3E" w:rsidP="00225E4D">
      <w:pPr>
        <w:jc w:val="both"/>
      </w:pPr>
      <w:r>
        <w:t>Иванова В.В.</w:t>
      </w:r>
      <w:r>
        <w:t xml:space="preserve">, родившегося дата в адрес, гражданина Российской Федерации, зарегистрированного и проживающего по адресу: адрес, неработающего, неженатого, </w:t>
      </w:r>
      <w:r>
        <w:t xml:space="preserve">несовершеннолетних детей не имеющего, </w:t>
      </w:r>
    </w:p>
    <w:p w:rsidR="00A77B3E" w:rsidP="00225E4D">
      <w:pPr>
        <w:jc w:val="both"/>
      </w:pPr>
    </w:p>
    <w:p w:rsidR="00A77B3E" w:rsidP="00225E4D">
      <w:pPr>
        <w:jc w:val="both"/>
      </w:pPr>
      <w:r>
        <w:t>установил:</w:t>
      </w:r>
    </w:p>
    <w:p w:rsidR="00A77B3E" w:rsidP="00225E4D">
      <w:pPr>
        <w:jc w:val="both"/>
      </w:pPr>
    </w:p>
    <w:p w:rsidR="00A77B3E" w:rsidP="00225E4D">
      <w:pPr>
        <w:jc w:val="both"/>
      </w:pPr>
      <w:r>
        <w:t>Иванов В.В., являясь лицом, в отношении которого установлен административный надзор решением Керченского городского суда адрес от дата, срок которого продлён на 6 месяцев решением Кировского районного суд</w:t>
      </w:r>
      <w:r>
        <w:t xml:space="preserve">а адрес от дата </w:t>
      </w:r>
    </w:p>
    <w:p w:rsidR="00A77B3E" w:rsidP="00225E4D">
      <w:pPr>
        <w:jc w:val="both"/>
      </w:pPr>
      <w:r>
        <w:t xml:space="preserve">дата и решением Кировского районного суда адрес от дата на </w:t>
      </w:r>
    </w:p>
    <w:p w:rsidR="00A77B3E" w:rsidP="00225E4D">
      <w:pPr>
        <w:jc w:val="both"/>
      </w:pPr>
      <w:r>
        <w:t>6 месяцев с изменением обязанности являться в ОВД по месту жительства или пребывания для регистрации до четырёх раз в месяц, будучи ранее привлечённым к административной ответстве</w:t>
      </w:r>
      <w:r>
        <w:t xml:space="preserve">нности по ч.3 ст.19.24 КоАП РФ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повторно в течение года не выполнил установленную ему</w:t>
      </w:r>
      <w:r>
        <w:t xml:space="preserve"> судом обязанность в виде обязательной явки до четырёх раз в месяц в орган внутренних дел по месту жительства, пребывания для регистрации, а именно </w:t>
      </w:r>
    </w:p>
    <w:p w:rsidR="00A77B3E" w:rsidP="00225E4D">
      <w:pPr>
        <w:jc w:val="both"/>
      </w:pPr>
      <w:r>
        <w:t>дата в период времени с время час. до время час. не явился в ОМВД России по адрес, расположенный по адресу:</w:t>
      </w:r>
      <w:r>
        <w:t xml:space="preserve"> адрес, </w:t>
      </w:r>
    </w:p>
    <w:p w:rsidR="00A77B3E" w:rsidP="00225E4D">
      <w:pPr>
        <w:jc w:val="both"/>
      </w:pPr>
      <w:r>
        <w:t xml:space="preserve">адрес, для регистрации, чем совершил административное правонарушение, предусмотренное ч.3 ст.19.24 КоАП РФ.  </w:t>
      </w:r>
    </w:p>
    <w:p w:rsidR="00A77B3E" w:rsidP="00225E4D">
      <w:pPr>
        <w:jc w:val="both"/>
      </w:pPr>
      <w:r>
        <w:t>В судебном заседании Иванов В.В. вину в совершении административного правонарушения, предусмотренного ч.3 ст.19.24 КоАП РФ, признал, обст</w:t>
      </w:r>
      <w:r>
        <w:t>оятельства, изложенные в протоколе об административном правонарушении, не оспаривал.</w:t>
      </w:r>
    </w:p>
    <w:p w:rsidR="00A77B3E" w:rsidP="00225E4D">
      <w:pPr>
        <w:jc w:val="both"/>
      </w:pPr>
      <w:r>
        <w:t>Выслушав объяснения Иванова В.В., изучив материалы дела, считаю, что представленных материалов достаточно для установления факта совершения им административного правонаруш</w:t>
      </w:r>
      <w:r>
        <w:t>ения.</w:t>
      </w:r>
    </w:p>
    <w:p w:rsidR="00A77B3E" w:rsidP="00225E4D"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</w:t>
      </w:r>
      <w:r>
        <w:t>вно наказуемого деяния.</w:t>
      </w:r>
    </w:p>
    <w:p w:rsidR="00A77B3E" w:rsidP="00225E4D"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</w:t>
      </w:r>
      <w:r>
        <w:t>тветствии с федеральным законом, если эти действия (бездействие) не содержат уголовно наказуемого деяния.</w:t>
      </w:r>
    </w:p>
    <w:p w:rsidR="00A77B3E" w:rsidP="00225E4D">
      <w:pPr>
        <w:jc w:val="both"/>
      </w:pPr>
      <w:r>
        <w:t>Как усматривается из материалов дела, решением Керченского городского суда адрес от дата в отношении Иванова В.В. установлен административный надзор н</w:t>
      </w:r>
      <w:r>
        <w:t>а срок один год с применением, в том числе, ограничения в виде явки 1 раз в месяц в ОВД по месту жительства или пребывания для регистрации (в первый понедельник месяца).</w:t>
      </w:r>
    </w:p>
    <w:p w:rsidR="00A77B3E" w:rsidP="00225E4D">
      <w:pPr>
        <w:jc w:val="both"/>
      </w:pPr>
      <w:r>
        <w:t>Решениями Кировского районного суда адрес дата и от дата срок административного надзор</w:t>
      </w:r>
      <w:r>
        <w:t>а в отношении Иванова В.В. продлевался, каждый раз на 6 месяцев, также установлено ограничение в виде явки в ОВД по месту жительства или пребывания до четырёх раз в месяц для регистрации.</w:t>
      </w:r>
    </w:p>
    <w:p w:rsidR="00A77B3E" w:rsidP="00225E4D">
      <w:pPr>
        <w:jc w:val="both"/>
      </w:pPr>
      <w:r>
        <w:t>Иванов В.В. ранее в течение года привлекался к административной отве</w:t>
      </w:r>
      <w:r>
        <w:t>тственности за совершение административного правонарушения, предусмотренного ч.3 ст.19.24 КоАП РФ.</w:t>
      </w:r>
    </w:p>
    <w:p w:rsidR="00A77B3E" w:rsidP="00225E4D">
      <w:pPr>
        <w:jc w:val="both"/>
      </w:pPr>
      <w:r>
        <w:t xml:space="preserve">Согласно копии регистрационного листа поднадзорного лица Иванова В.В. он дата </w:t>
      </w:r>
    </w:p>
    <w:p w:rsidR="00A77B3E" w:rsidP="00225E4D">
      <w:pPr>
        <w:jc w:val="both"/>
      </w:pPr>
      <w:r>
        <w:t xml:space="preserve">дата не явился в ОМВД России по адрес для регистрации. </w:t>
      </w:r>
    </w:p>
    <w:p w:rsidR="00A77B3E" w:rsidP="00225E4D">
      <w:pPr>
        <w:jc w:val="both"/>
      </w:pPr>
      <w:r>
        <w:t xml:space="preserve">Кроме признания своей </w:t>
      </w:r>
      <w:r>
        <w:t>вины, факт совершения Ивановым В.В.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 (л.д.1),</w:t>
      </w:r>
      <w:r>
        <w:t xml:space="preserve"> копиями решений Керченского городского суда адрес от дата и Кировского районного суда адрес дата и от дата (л.д.4, 5, 10-12), копией регистрационного листа поднадзорного лица (л.д.13). </w:t>
      </w:r>
    </w:p>
    <w:p w:rsidR="00A77B3E" w:rsidP="00225E4D">
      <w:pPr>
        <w:jc w:val="both"/>
      </w:pPr>
      <w:r>
        <w:t>Не доверять представленным доказательствам оснований не имеется, поск</w:t>
      </w:r>
      <w:r>
        <w:t>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</w:t>
      </w:r>
      <w:r>
        <w:t>тствии с правилами статей 26.2, 26.11 КоАП РФ.</w:t>
      </w:r>
    </w:p>
    <w:p w:rsidR="00A77B3E" w:rsidP="00225E4D">
      <w:pPr>
        <w:jc w:val="both"/>
      </w:pPr>
      <w:r>
        <w:t>Действия Иванова В.В.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</w:t>
      </w:r>
      <w:r>
        <w:t>ействия (бездействие) не содержат уголовно наказуемого деяния.</w:t>
      </w:r>
    </w:p>
    <w:p w:rsidR="00A77B3E" w:rsidP="00225E4D">
      <w:pPr>
        <w:jc w:val="both"/>
      </w:pPr>
      <w:r>
        <w:t xml:space="preserve">При назначении административного наказания Иванову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225E4D">
      <w:pPr>
        <w:jc w:val="both"/>
      </w:pPr>
      <w:r>
        <w:t>Ивановым В.В. сов</w:t>
      </w:r>
      <w:r>
        <w:t>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несоблюдение ад</w:t>
      </w:r>
      <w:r>
        <w:t xml:space="preserve">министративных ограничений и невыполнение обязанностей, устанавливаемых при административном надзоре. </w:t>
      </w:r>
    </w:p>
    <w:p w:rsidR="00A77B3E" w:rsidP="00225E4D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Ивановым В.В. своей вины. </w:t>
      </w:r>
    </w:p>
    <w:p w:rsidR="00A77B3E" w:rsidP="00225E4D">
      <w:pPr>
        <w:jc w:val="both"/>
      </w:pPr>
      <w:r>
        <w:t>Обстоятель</w:t>
      </w:r>
      <w:r>
        <w:t xml:space="preserve">ств, отягчающих административную ответственность, не установлено. </w:t>
      </w:r>
    </w:p>
    <w:p w:rsidR="00A77B3E" w:rsidP="00225E4D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</w:t>
      </w:r>
      <w:r>
        <w:t xml:space="preserve">вонарушений, считаю необходимым назначить Иванову В.В. административное наказание в виде обязательных работ на срок в пределах санкции ч.3 ст.19.24 КоАП РФ.  </w:t>
      </w:r>
    </w:p>
    <w:p w:rsidR="00A77B3E" w:rsidP="00225E4D">
      <w:pPr>
        <w:jc w:val="both"/>
      </w:pPr>
      <w:r>
        <w:t>Обстоятельств, препятствующих назначению Иванову В.В. указанного вида наказания, не установлено.</w:t>
      </w:r>
    </w:p>
    <w:p w:rsidR="00A77B3E" w:rsidP="00225E4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25E4D">
      <w:pPr>
        <w:jc w:val="both"/>
      </w:pPr>
      <w:r>
        <w:t>На основании изложенного и руководствуясь ст.ст.29.9, 29.10 КоАП РФ,</w:t>
      </w:r>
    </w:p>
    <w:p w:rsidR="00A77B3E" w:rsidP="00225E4D">
      <w:pPr>
        <w:jc w:val="both"/>
      </w:pPr>
    </w:p>
    <w:p w:rsidR="00A77B3E" w:rsidP="00225E4D">
      <w:pPr>
        <w:jc w:val="both"/>
      </w:pPr>
      <w:r>
        <w:t>постановил:</w:t>
      </w:r>
    </w:p>
    <w:p w:rsidR="00A77B3E" w:rsidP="00225E4D">
      <w:pPr>
        <w:jc w:val="both"/>
      </w:pPr>
    </w:p>
    <w:p w:rsidR="00A77B3E" w:rsidP="00225E4D">
      <w:pPr>
        <w:jc w:val="both"/>
      </w:pPr>
      <w:r>
        <w:t>признать Иванова В.В.</w:t>
      </w:r>
      <w:r>
        <w:t>, родившегося дата в адрес, зарегистри</w:t>
      </w:r>
      <w:r>
        <w:t xml:space="preserve">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25 (двадцать пять) часов. </w:t>
      </w:r>
    </w:p>
    <w:p w:rsidR="00A77B3E" w:rsidP="00225E4D">
      <w:pPr>
        <w:jc w:val="both"/>
      </w:pPr>
      <w:r>
        <w:t>Разъяснить Иванову В.В., что со</w:t>
      </w:r>
      <w:r>
        <w:t>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225E4D">
      <w:pPr>
        <w:jc w:val="both"/>
      </w:pPr>
      <w:r>
        <w:t>Исполнение постановления об отбыва</w:t>
      </w:r>
      <w:r>
        <w:t>нии обязательных работ производится судебным приставом-исполнителем по месту жительства должника.</w:t>
      </w:r>
    </w:p>
    <w:p w:rsidR="00A77B3E" w:rsidP="00225E4D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</w:t>
      </w:r>
      <w:r>
        <w:t>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225E4D">
      <w:pPr>
        <w:jc w:val="both"/>
      </w:pPr>
      <w:r>
        <w:t>Постановление может быть обжаловано в Кировский</w:t>
      </w:r>
      <w:r>
        <w:t xml:space="preserve">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25E4D">
      <w:pPr>
        <w:jc w:val="both"/>
      </w:pPr>
    </w:p>
    <w:p w:rsidR="00A77B3E" w:rsidP="00225E4D">
      <w:pPr>
        <w:jc w:val="both"/>
      </w:pPr>
    </w:p>
    <w:p w:rsidR="00A77B3E" w:rsidP="00225E4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25E4D">
      <w:pPr>
        <w:jc w:val="both"/>
      </w:pPr>
    </w:p>
    <w:p w:rsidR="00A77B3E" w:rsidP="00225E4D">
      <w:pPr>
        <w:jc w:val="both"/>
      </w:pPr>
    </w:p>
    <w:p w:rsidR="00A77B3E" w:rsidP="00225E4D">
      <w:pPr>
        <w:jc w:val="both"/>
      </w:pPr>
    </w:p>
    <w:p w:rsidR="00A77B3E" w:rsidP="00225E4D">
      <w:pPr>
        <w:jc w:val="both"/>
      </w:pPr>
    </w:p>
    <w:p w:rsidR="00A77B3E" w:rsidP="00225E4D">
      <w:pPr>
        <w:jc w:val="both"/>
      </w:pPr>
    </w:p>
    <w:p w:rsidR="00A77B3E" w:rsidP="00225E4D">
      <w:pPr>
        <w:jc w:val="both"/>
      </w:pPr>
    </w:p>
    <w:p w:rsidR="00A77B3E" w:rsidP="00225E4D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4D"/>
    <w:rsid w:val="00225E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845AD-9AD9-4E04-AE4D-0D2739B2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