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2EE6">
      <w:pPr>
        <w:jc w:val="right"/>
      </w:pPr>
      <w:r>
        <w:t>5</w:t>
      </w:r>
    </w:p>
    <w:p w:rsidR="00A77B3E" w:rsidP="00AC2EE6">
      <w:pPr>
        <w:jc w:val="right"/>
      </w:pPr>
    </w:p>
    <w:p w:rsidR="00A77B3E" w:rsidP="00AC2EE6">
      <w:pPr>
        <w:jc w:val="right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77B3E" w:rsidP="00AC2EE6">
      <w:pPr>
        <w:jc w:val="right"/>
      </w:pPr>
      <w:r>
        <w:t xml:space="preserve">                                                                      Дело № 5-52-554/2019</w:t>
      </w:r>
    </w:p>
    <w:p w:rsidR="00A77B3E" w:rsidP="00AC2EE6">
      <w:pPr>
        <w:jc w:val="both"/>
      </w:pPr>
    </w:p>
    <w:p w:rsidR="00A77B3E" w:rsidP="00AC2EE6">
      <w:pPr>
        <w:jc w:val="center"/>
      </w:pPr>
      <w:r>
        <w:t>ПОСТАНОВЛЕНИЕ</w:t>
      </w:r>
    </w:p>
    <w:p w:rsidR="00A77B3E" w:rsidP="00AC2EE6">
      <w:pPr>
        <w:jc w:val="center"/>
      </w:pPr>
      <w:r>
        <w:t>о назначении административного наказания</w:t>
      </w:r>
    </w:p>
    <w:p w:rsidR="00A77B3E" w:rsidP="00AC2EE6">
      <w:pPr>
        <w:jc w:val="both"/>
      </w:pPr>
    </w:p>
    <w:p w:rsidR="00A77B3E" w:rsidP="00AC2EE6">
      <w:pPr>
        <w:jc w:val="both"/>
      </w:pPr>
      <w:r>
        <w:t>пгт</w:t>
      </w:r>
      <w:r>
        <w:t xml:space="preserve">. Кировское                                                        </w:t>
      </w:r>
      <w:r w:rsidRPr="00AC2EE6">
        <w:t xml:space="preserve">                                         </w:t>
      </w:r>
      <w:r>
        <w:t xml:space="preserve">26 </w:t>
      </w:r>
      <w:r>
        <w:t>сентября 2019 года</w:t>
      </w:r>
    </w:p>
    <w:p w:rsidR="00A77B3E" w:rsidP="00AC2EE6">
      <w:pPr>
        <w:jc w:val="both"/>
      </w:pPr>
    </w:p>
    <w:p w:rsidR="00A77B3E" w:rsidP="00AC2EE6">
      <w:pPr>
        <w:jc w:val="both"/>
      </w:pPr>
    </w:p>
    <w:p w:rsidR="00A77B3E" w:rsidP="00AC2EE6">
      <w:pPr>
        <w:jc w:val="both"/>
      </w:pPr>
      <w:r>
        <w:t>И.о</w:t>
      </w:r>
      <w:r>
        <w:t>. мирового судьи судебного участка № 52 Кировского судебного района (Кировский муниципальный район) Республики Крым мировой судья судебного участка № 84 Советского судебного района (Советский муниципальный район) Республики Крым Еле</w:t>
      </w:r>
      <w:r>
        <w:t>цких Елена Николаевн</w:t>
      </w:r>
      <w:r>
        <w:t>а</w:t>
      </w:r>
      <w:r>
        <w:t>,</w:t>
      </w:r>
      <w:r w:rsidRPr="00AC2EE6">
        <w:t xml:space="preserve"> </w:t>
      </w:r>
      <w:r>
        <w:t xml:space="preserve">с участием лица, в отношении которого возбуждено дело                                              об административном правонарушении – </w:t>
      </w:r>
      <w:r>
        <w:t>Эмираджиева</w:t>
      </w:r>
      <w:r>
        <w:t xml:space="preserve"> Л.Н., рассмотрев </w:t>
      </w:r>
      <w:r>
        <w:t>в открытом судебном зас</w:t>
      </w:r>
      <w:r>
        <w:t>едании (Республика Крым, Кировский район,</w:t>
      </w:r>
      <w:r>
        <w:t xml:space="preserve">  </w:t>
      </w:r>
      <w:r>
        <w:t>пгт</w:t>
      </w:r>
      <w:r>
        <w:t xml:space="preserve">. Кировское, ул. Заводская, д. 9) дело об административном правонарушении в отношении: </w:t>
      </w:r>
      <w:r>
        <w:t>Эмираджиева</w:t>
      </w:r>
      <w:r>
        <w:t xml:space="preserve"> Л.Н.</w:t>
      </w:r>
      <w:r>
        <w:t>, паспортные данные, гражданина Российской Федерации, женатого, имеющего двоих малолетних детей, рабо</w:t>
      </w:r>
      <w:r>
        <w:t>тающего в наименование организации, инвалидности не имеющего, зарегистрированного и проживающего</w:t>
      </w:r>
      <w:r>
        <w:t xml:space="preserve"> по адресу: адрес,</w:t>
      </w:r>
      <w:r w:rsidRPr="00AC2EE6">
        <w:t xml:space="preserve"> </w:t>
      </w:r>
      <w:r>
        <w:t>по ч. 2 ст. 12.7 Кодекса Российской Федерации об административных правонарушениях (далее по тексту – КоАП РФ),</w:t>
      </w:r>
    </w:p>
    <w:p w:rsidR="00A77B3E" w:rsidP="00AC2EE6">
      <w:pPr>
        <w:jc w:val="both"/>
      </w:pPr>
    </w:p>
    <w:p w:rsidR="00A77B3E" w:rsidP="00AC2EE6">
      <w:pPr>
        <w:jc w:val="center"/>
      </w:pPr>
      <w:r>
        <w:t>уст</w:t>
      </w:r>
      <w:r>
        <w:t>ановил:</w:t>
      </w:r>
    </w:p>
    <w:p w:rsidR="00A77B3E" w:rsidP="00AC2EE6">
      <w:pPr>
        <w:jc w:val="both"/>
      </w:pPr>
    </w:p>
    <w:p w:rsidR="00A77B3E" w:rsidP="00AC2EE6">
      <w:pPr>
        <w:jc w:val="both"/>
      </w:pPr>
      <w:r>
        <w:t>Эмираджиев</w:t>
      </w:r>
      <w:r>
        <w:t xml:space="preserve"> Л.Н. дата в время </w:t>
      </w:r>
      <w:r>
        <w:t xml:space="preserve">адрес, </w:t>
      </w:r>
      <w:r>
        <w:t xml:space="preserve">будучи лишенным права управления транспортными средствами, управлял транспортным средством марки марка автомобиля, государственный регистрационный знак Н816ОХ93, чем нарушил </w:t>
      </w:r>
      <w:r>
        <w:t>п.п</w:t>
      </w:r>
      <w:r>
        <w:t>. 2.1.1 ПДД РФ, то есть совер</w:t>
      </w:r>
      <w:r>
        <w:t xml:space="preserve">шил административное правонарушение, предусмотренное ч. 2 ст. 12.7 КоАП РФ.   </w:t>
      </w:r>
    </w:p>
    <w:p w:rsidR="00A77B3E" w:rsidP="00AC2EE6">
      <w:pPr>
        <w:jc w:val="both"/>
      </w:pPr>
      <w:r>
        <w:t xml:space="preserve"> По данному факту в отношении </w:t>
      </w:r>
      <w:r>
        <w:t>Эмираджиева</w:t>
      </w:r>
      <w:r>
        <w:t xml:space="preserve"> Л.Н. дата адрес ОМВД ОГИБДД по Кировскому району старшим лейтенантом полиции </w:t>
      </w:r>
      <w:r>
        <w:t>фио</w:t>
      </w:r>
      <w:r>
        <w:t xml:space="preserve"> составлен протокол                                 об </w:t>
      </w:r>
      <w:r>
        <w:t>административном правонарушении,  предусмотренном ч. 2 ст. 12.7 КоАП РФ и материалы дела направлены на рассмотрение мировому судье судебного участка № 52 Кировского судебного района (Кировский муниципальный район) Республики Крым.</w:t>
      </w:r>
    </w:p>
    <w:p w:rsidR="00A77B3E" w:rsidP="00AC2EE6">
      <w:pPr>
        <w:jc w:val="both"/>
      </w:pPr>
      <w:r>
        <w:t>Перед началом судебного р</w:t>
      </w:r>
      <w:r>
        <w:t xml:space="preserve">азбирательства суд разъяснил </w:t>
      </w:r>
      <w:r>
        <w:t>Эмираджиеву</w:t>
      </w:r>
      <w:r>
        <w:t xml:space="preserve"> Л.Н. ст. 51 Конституции Российской Федерации и права, предусмотренные ст. 25.1 КоАП РФ. </w:t>
      </w:r>
    </w:p>
    <w:p w:rsidR="00A77B3E" w:rsidP="00AC2EE6">
      <w:pPr>
        <w:jc w:val="both"/>
      </w:pPr>
      <w:r>
        <w:t xml:space="preserve">Самоотводов, отводов и ходатайств не заявлено. </w:t>
      </w:r>
    </w:p>
    <w:p w:rsidR="00A77B3E" w:rsidP="00AC2EE6">
      <w:pPr>
        <w:jc w:val="both"/>
      </w:pPr>
      <w:r>
        <w:t>Эмираджиев</w:t>
      </w:r>
      <w:r>
        <w:t xml:space="preserve"> Л.Н. в суде пояснил, что копию протокола </w:t>
      </w:r>
      <w:r>
        <w:t>об административном право</w:t>
      </w:r>
      <w:r>
        <w:t>нарушении по данному делу получил, при этом указал, что подпись, поставленная им в протоколе об административном правонарушении 82 АП № 037483 в графе «ходатайствую о рассмотрении дела об административном правонарушении по месту моего жительства», является</w:t>
      </w:r>
      <w:r>
        <w:t xml:space="preserve"> ошибочной, поскольку он данного ходатайства не заявлял, в связи </w:t>
      </w:r>
      <w:r>
        <w:t xml:space="preserve">с чем, просил рассмотреть дело об административном правонарушении </w:t>
      </w:r>
      <w:r>
        <w:t xml:space="preserve">по месту совершения правонарушения. Также пояснил, что вину </w:t>
      </w:r>
      <w:r>
        <w:t>в совершении административного правонарушения он признает в по</w:t>
      </w:r>
      <w:r>
        <w:t xml:space="preserve">лном объеме, в содеянном раскаивается, не оспаривает фактические обстоятельства, указанные в протоколе об административном правонарушении, </w:t>
      </w:r>
      <w:r>
        <w:t>поскольку он знал, что он является лицом, лишенным права управления транспортными средствами по приговору суда. Проси</w:t>
      </w:r>
      <w:r>
        <w:t xml:space="preserve">л суд назначить </w:t>
      </w:r>
      <w:r>
        <w:t>ему  наказание</w:t>
      </w:r>
      <w:r>
        <w:t xml:space="preserve"> в виде административного штрафа, поскольку </w:t>
      </w:r>
      <w:r>
        <w:t>он официально трудоустроен, женат, имеет двоих малолетних детей.</w:t>
      </w:r>
    </w:p>
    <w:p w:rsidR="00AC2EE6" w:rsidP="00AC2EE6">
      <w:pPr>
        <w:jc w:val="both"/>
      </w:pPr>
      <w:r>
        <w:t xml:space="preserve">Огласив протокол об административном правонарушении в отношении </w:t>
      </w:r>
      <w:r>
        <w:t>Эмираджиева</w:t>
      </w:r>
      <w:r>
        <w:t xml:space="preserve"> Л.Н., заслушав пояснения </w:t>
      </w:r>
      <w:r>
        <w:t>Эмираджиева</w:t>
      </w:r>
      <w:r>
        <w:t xml:space="preserve"> Л.Н., исследовав письменные материалы дела, мировой судья считает, что вина его полностью установлена и подтверждается совокупностью собранных </w:t>
      </w:r>
      <w:r>
        <w:t xml:space="preserve">по делу доказательств, а именно: </w:t>
      </w:r>
    </w:p>
    <w:p w:rsidR="00A77B3E" w:rsidP="00AC2EE6">
      <w:pPr>
        <w:jc w:val="both"/>
      </w:pPr>
      <w:r>
        <w:t xml:space="preserve">- протоколом об административном правонарушении 82 АП № 037483 </w:t>
      </w:r>
    </w:p>
    <w:p w:rsidR="00A77B3E" w:rsidP="00AC2EE6">
      <w:pPr>
        <w:jc w:val="both"/>
      </w:pPr>
      <w:r>
        <w:t xml:space="preserve">от дата, из которого следует, что </w:t>
      </w:r>
      <w:r>
        <w:t>Эмираджиев</w:t>
      </w:r>
      <w:r>
        <w:t xml:space="preserve"> Л.Н. </w:t>
      </w:r>
      <w:r>
        <w:t>дата в время на адрес, будучи лишенным права управления транспортными средствами, упр</w:t>
      </w:r>
      <w:r>
        <w:t xml:space="preserve">авлял транспортным средством марки марка автомобиля, государственный регистрационный знак Н816ОХ93, чем нарушил </w:t>
      </w:r>
      <w:r>
        <w:t>п.п</w:t>
      </w:r>
      <w:r>
        <w:t>. 2.1.1 ПДД РФ, то есть совершил административное правонарушение, предусмотренное ч. 2 ст. 12.7 КоАП РФ (</w:t>
      </w:r>
      <w:r>
        <w:t>л.д</w:t>
      </w:r>
      <w:r>
        <w:t>. 1). Протокол составлен уполномо</w:t>
      </w:r>
      <w:r>
        <w:t xml:space="preserve">ченным должностным лицом, копия протокола вручена </w:t>
      </w:r>
      <w:r>
        <w:t>Эмираджиеву</w:t>
      </w:r>
      <w:r>
        <w:t xml:space="preserve"> Л.Н., о чем свидетельствует его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AC2EE6">
      <w:pPr>
        <w:jc w:val="both"/>
      </w:pPr>
      <w:r>
        <w:t>- протоколом 82 ОТ № 007850 от дата об отст</w:t>
      </w:r>
      <w:r>
        <w:t xml:space="preserve">ранении </w:t>
      </w:r>
      <w:r>
        <w:t>от управлении</w:t>
      </w:r>
      <w:r>
        <w:t xml:space="preserve"> транспортным средством (</w:t>
      </w:r>
      <w:r>
        <w:t>л.д</w:t>
      </w:r>
      <w:r>
        <w:t>. 2);</w:t>
      </w:r>
    </w:p>
    <w:p w:rsidR="00A77B3E" w:rsidP="00AC2EE6">
      <w:pPr>
        <w:jc w:val="both"/>
      </w:pPr>
      <w:r>
        <w:t xml:space="preserve">- копией приговора мирового судьи судебного участка № 52 Кировского судебного района (Кировский муниципальный район) Республики Крым от дата № 1-52-75/2018 в отношении </w:t>
      </w:r>
      <w:r>
        <w:t>Эмираджиева</w:t>
      </w:r>
      <w:r>
        <w:t xml:space="preserve"> Л.Н. по ст. 264.1 УК</w:t>
      </w:r>
      <w:r>
        <w:t xml:space="preserve"> РФ, согласно которому </w:t>
      </w:r>
      <w:r>
        <w:t>Эмираджиев</w:t>
      </w:r>
      <w:r>
        <w:t xml:space="preserve"> Л.Н. признан виновным в совершении преступления, предусмотренного ст. 264.1 УК РФ,  и ему назначено наказание в виде обязательных работ на срок 250 часов с лишением права заниматься деятельностью, связанной с управлением т</w:t>
      </w:r>
      <w:r>
        <w:t>ранспортными средствами, на срок два года. Приговор вступил в  законную силу дата (</w:t>
      </w:r>
      <w:r>
        <w:t>л.д</w:t>
      </w:r>
      <w:r>
        <w:t>. 4-5);</w:t>
      </w:r>
    </w:p>
    <w:p w:rsidR="00A77B3E" w:rsidP="00AC2EE6">
      <w:pPr>
        <w:jc w:val="both"/>
      </w:pPr>
      <w:r>
        <w:t xml:space="preserve">- распечаткой из базы ОГИБДД о ранее допущенных административных правонарушениях  </w:t>
      </w:r>
      <w:r>
        <w:t>Эмираджиева</w:t>
      </w:r>
      <w:r>
        <w:t xml:space="preserve"> Л.Н. (</w:t>
      </w:r>
      <w:r>
        <w:t>л.д</w:t>
      </w:r>
      <w:r>
        <w:t>. 7);</w:t>
      </w:r>
    </w:p>
    <w:p w:rsidR="00A77B3E" w:rsidP="00AC2EE6">
      <w:pPr>
        <w:jc w:val="both"/>
      </w:pPr>
      <w:r>
        <w:t>- видеозаписью.</w:t>
      </w:r>
    </w:p>
    <w:p w:rsidR="00A77B3E" w:rsidP="00AC2EE6">
      <w:pPr>
        <w:jc w:val="both"/>
      </w:pPr>
      <w:r>
        <w:t>Совокупность вышеуказанных доказатель</w:t>
      </w:r>
      <w:r>
        <w:t xml:space="preserve">ств по делу у суда </w:t>
      </w:r>
      <w:r>
        <w:t xml:space="preserve">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 </w:t>
      </w:r>
    </w:p>
    <w:p w:rsidR="00A77B3E" w:rsidP="00AC2EE6">
      <w:pPr>
        <w:jc w:val="both"/>
      </w:pPr>
      <w:r>
        <w:t xml:space="preserve">Оценив все </w:t>
      </w:r>
      <w:r>
        <w:t xml:space="preserve">собранные по делу доказательства, мировой судья считает, что </w:t>
      </w:r>
      <w:r>
        <w:t>Эмираджиев</w:t>
      </w:r>
      <w:r>
        <w:t xml:space="preserve"> Л.Н. нарушил требования </w:t>
      </w:r>
      <w:r>
        <w:t>п.п</w:t>
      </w:r>
      <w:r>
        <w:t>. 2.1.1 Правил Дорожного движения РФ, поскольку он управлял транспортным средством, будучи лишенным, права управления транспортными средствами.</w:t>
      </w:r>
    </w:p>
    <w:p w:rsidR="00A77B3E" w:rsidP="00AC2EE6">
      <w:pPr>
        <w:jc w:val="both"/>
      </w:pPr>
      <w:r>
        <w:t>Таким образом</w:t>
      </w:r>
      <w:r>
        <w:t xml:space="preserve">, факт совершения </w:t>
      </w:r>
      <w:r>
        <w:t>Эмираджиевым</w:t>
      </w:r>
      <w:r>
        <w:t xml:space="preserve"> Л.Н. правонарушения, полностью установлен и доказан, а его действия суд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A77B3E" w:rsidP="00AC2EE6">
      <w:pPr>
        <w:jc w:val="both"/>
      </w:pPr>
      <w:r>
        <w:t>При назначен</w:t>
      </w:r>
      <w:r>
        <w:t xml:space="preserve">ии административного наказания </w:t>
      </w:r>
      <w:r>
        <w:t>Эмираджиеву</w:t>
      </w:r>
      <w:r>
        <w:t xml:space="preserve"> Л.Н.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(ч. 2 ст. 4.1 КоАП РФ).</w:t>
      </w:r>
    </w:p>
    <w:p w:rsidR="00A77B3E" w:rsidP="00AC2EE6">
      <w:pPr>
        <w:jc w:val="both"/>
      </w:pPr>
      <w:r>
        <w:t>При</w:t>
      </w:r>
      <w:r>
        <w:t xml:space="preserve">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</w:t>
      </w:r>
      <w:r>
        <w:t xml:space="preserve">мы, </w:t>
      </w:r>
      <w:r>
        <w:t xml:space="preserve">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</w:t>
      </w:r>
      <w:r>
        <w:t>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                         и частных интересов в рамках административного судопроизводства.</w:t>
      </w:r>
    </w:p>
    <w:p w:rsidR="00A77B3E" w:rsidP="00AC2EE6">
      <w:pPr>
        <w:jc w:val="both"/>
      </w:pPr>
      <w:r>
        <w:t>Изучением личнос</w:t>
      </w:r>
      <w:r>
        <w:t xml:space="preserve">ти </w:t>
      </w:r>
      <w:r>
        <w:t>Эмираджиева</w:t>
      </w:r>
      <w:r>
        <w:t xml:space="preserve"> Л.Н. в суде установлено, что </w:t>
      </w:r>
      <w:r>
        <w:t xml:space="preserve">он официально трудоустроен, женат, имеет двоих малолетних </w:t>
      </w:r>
      <w:r>
        <w:t>детей,  инвалидом</w:t>
      </w:r>
      <w:r>
        <w:t xml:space="preserve"> не является. Иными сведениями о личности </w:t>
      </w:r>
      <w:r>
        <w:t>Эмираджиева</w:t>
      </w:r>
      <w:r>
        <w:t xml:space="preserve"> Л.Н. </w:t>
      </w:r>
      <w:r>
        <w:t>и его имущественном положении, суд не</w:t>
      </w:r>
      <w:r>
        <w:t xml:space="preserve"> располагает.</w:t>
      </w:r>
    </w:p>
    <w:p w:rsidR="00A77B3E" w:rsidP="00AC2EE6">
      <w:pPr>
        <w:jc w:val="both"/>
      </w:pPr>
      <w:r>
        <w:t xml:space="preserve">Обстоятельствами, смягчающими административную ответственность </w:t>
      </w:r>
      <w:r>
        <w:t>Эмираджиева</w:t>
      </w:r>
      <w:r>
        <w:t xml:space="preserve"> Л.Н., суд признает признание вины в совершении правонарушения и раскаяние в содеянном. </w:t>
      </w:r>
      <w:r>
        <w:tab/>
      </w:r>
    </w:p>
    <w:p w:rsidR="00A77B3E" w:rsidP="00AC2EE6">
      <w:pPr>
        <w:jc w:val="both"/>
      </w:pPr>
      <w:r>
        <w:t xml:space="preserve">Обстоятельств, отягчающих административную ответственность </w:t>
      </w:r>
      <w:r>
        <w:t>Эмираджиева</w:t>
      </w:r>
      <w:r>
        <w:t xml:space="preserve"> Л.Н., с</w:t>
      </w:r>
      <w:r>
        <w:t>удом не установлено.</w:t>
      </w:r>
      <w:r>
        <w:tab/>
      </w:r>
    </w:p>
    <w:p w:rsidR="00A77B3E" w:rsidP="00AC2EE6">
      <w:pPr>
        <w:jc w:val="both"/>
      </w:pPr>
      <w:r>
        <w:tab/>
        <w:t xml:space="preserve">Согласно санкции ч. 2 ст. 12.7 КоАП РФ, совершенное </w:t>
      </w:r>
      <w:r>
        <w:t>Эмираджиевым</w:t>
      </w:r>
      <w:r>
        <w:t xml:space="preserve"> Л.Н. деяние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</w:t>
      </w:r>
      <w:r>
        <w:t xml:space="preserve"> на срок от ста до двухсот часов.</w:t>
      </w:r>
    </w:p>
    <w:p w:rsidR="00A77B3E" w:rsidP="00AC2EE6">
      <w:pPr>
        <w:jc w:val="both"/>
      </w:pPr>
      <w:r>
        <w:t xml:space="preserve">С учетом конкретных обстоятельств дела, принимая во внимание личность </w:t>
      </w:r>
      <w:r>
        <w:t>Эмираджиева</w:t>
      </w:r>
      <w:r>
        <w:t xml:space="preserve"> Л.Н., характер совершенного им правонарушения, наличие смягчающих административную ответственность обстоятельств, суд считает возможным назн</w:t>
      </w:r>
      <w:r>
        <w:t xml:space="preserve">ачить </w:t>
      </w:r>
      <w:r>
        <w:t>Эмираджиеву</w:t>
      </w:r>
      <w:r>
        <w:t xml:space="preserve"> Л.Н. административное наказание в виде административного штрафа в пределах санкции ч. 2 ст. 12.7 КоАП РФ, что будет являться в рассматриваемом случае, по мнению судьи, надлежащей мерой ответственности в целях предупреждения в дальнейшем с</w:t>
      </w:r>
      <w:r>
        <w:t xml:space="preserve">овершения им аналогичных административных проступков. </w:t>
      </w:r>
    </w:p>
    <w:p w:rsidR="00A77B3E" w:rsidP="00AC2EE6">
      <w:pPr>
        <w:jc w:val="both"/>
      </w:pPr>
      <w:r>
        <w:t xml:space="preserve">На основании вышеизложенного, руководствуясь </w:t>
      </w:r>
      <w:r>
        <w:t>ст.ст</w:t>
      </w:r>
      <w:r>
        <w:t>. 3.9, 4.1 – 4.3, 12.7, 29.9 - 29.11, 30.1- 30.3, 32.2 КоАП РФ,</w:t>
      </w:r>
    </w:p>
    <w:p w:rsidR="00A77B3E" w:rsidP="00AC2EE6">
      <w:pPr>
        <w:jc w:val="both"/>
      </w:pPr>
    </w:p>
    <w:p w:rsidR="00A77B3E" w:rsidP="00AC2EE6">
      <w:pPr>
        <w:jc w:val="center"/>
      </w:pPr>
      <w:r>
        <w:t>постановил:</w:t>
      </w:r>
    </w:p>
    <w:p w:rsidR="00A77B3E" w:rsidP="00AC2EE6">
      <w:pPr>
        <w:jc w:val="both"/>
      </w:pPr>
    </w:p>
    <w:p w:rsidR="00A77B3E" w:rsidP="00AC2EE6">
      <w:pPr>
        <w:jc w:val="both"/>
      </w:pPr>
      <w:r>
        <w:t xml:space="preserve">признать </w:t>
      </w:r>
      <w:r>
        <w:t>Эмираджиева</w:t>
      </w:r>
      <w:r>
        <w:t xml:space="preserve"> Л.Н.</w:t>
      </w:r>
      <w:r>
        <w:t xml:space="preserve"> виновным в совершении административного правонарушения, пред</w:t>
      </w:r>
      <w:r>
        <w:t>усмотренного ч. 2 ст. 12.7 КоАП РФ и назначить ему наказание в виде административного штрафа в размере 30000 (тридцать тысяч) рублей.</w:t>
      </w:r>
    </w:p>
    <w:p w:rsidR="00A77B3E" w:rsidP="00AC2EE6">
      <w:pPr>
        <w:jc w:val="both"/>
      </w:pPr>
      <w:r>
        <w:t xml:space="preserve">Штраф подлежит перечислению на следующие реквизиты: </w:t>
      </w:r>
      <w:r>
        <w:t>наименование получателя платежа: УФК по Республике Кры</w:t>
      </w:r>
      <w:r>
        <w:t>м (ОМВД России по Кировскому району); номер счета получателя платежа:</w:t>
      </w:r>
      <w:r w:rsidRPr="00AC2EE6">
        <w:t xml:space="preserve"> </w:t>
      </w:r>
      <w:r>
        <w:t xml:space="preserve">40101810335100010001; наименование банка: в Отделение по Республике Крым ЮГУ Центрального наименование организации; БИК: телефон; ИНН: телефон; </w:t>
      </w:r>
      <w:r>
        <w:t>КПП: телефон; код ОКТ</w:t>
      </w:r>
      <w:r>
        <w:t xml:space="preserve">МО: телефон; КБК: телефон </w:t>
      </w:r>
      <w:r>
        <w:t>телефон</w:t>
      </w:r>
      <w:r>
        <w:t xml:space="preserve">;                              УИН 18810491191900002445, наименование платежа – административные штрафы за нарушение законодательства Российской Федерации </w:t>
      </w:r>
      <w:r>
        <w:t>о безопасности дорожного движения.</w:t>
      </w:r>
    </w:p>
    <w:p w:rsidR="00A77B3E" w:rsidP="00AC2EE6">
      <w:pPr>
        <w:jc w:val="both"/>
      </w:pPr>
      <w:r>
        <w:t xml:space="preserve">Разъяснить </w:t>
      </w:r>
      <w:r>
        <w:t>Эмираджиеву</w:t>
      </w:r>
      <w:r>
        <w:t xml:space="preserve"> Л.Н., что в соответствии со ст. 32.2 КоАП РФ, административный штраф должен быть уплачен лицом, привлеченным</w:t>
      </w:r>
      <w:r w:rsidRPr="00AC2EE6">
        <w:t xml:space="preserve"> </w:t>
      </w:r>
      <w:r>
        <w:t>к административной ответственности, не позднее шестидесяти дней со дня вступления постановления о наложении административно</w:t>
      </w:r>
      <w:r>
        <w:t xml:space="preserve">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C2EE6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</w:t>
      </w:r>
      <w:r>
        <w:t xml:space="preserve">равляет судье, вынесшему постановление. </w:t>
      </w:r>
    </w:p>
    <w:p w:rsidR="00A77B3E" w:rsidP="00AC2EE6">
      <w:pPr>
        <w:jc w:val="both"/>
      </w:pPr>
      <w:r>
        <w:t xml:space="preserve">Разъяснить </w:t>
      </w:r>
      <w:r>
        <w:t>Эмираджиеву</w:t>
      </w:r>
      <w:r>
        <w:t xml:space="preserve"> Л.Н. положения ч. 1 ст. 20.25 КоАП РФ, </w:t>
      </w:r>
      <w:r>
        <w:t xml:space="preserve">в соответствии с которой неуплата административного штрафа </w:t>
      </w:r>
      <w:r>
        <w:t xml:space="preserve">в срок, предусмотренный настоящим Кодексом,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C2EE6">
      <w:pPr>
        <w:jc w:val="both"/>
      </w:pPr>
      <w:r>
        <w:t xml:space="preserve">Постановление может </w:t>
      </w:r>
      <w:r>
        <w:t xml:space="preserve">быть обжаловано в Кировский районный суд Республики Крым через мирового судью судебного участка № 52 Кировского судебного района (Кировский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AC2EE6">
      <w:pPr>
        <w:jc w:val="both"/>
      </w:pPr>
    </w:p>
    <w:p w:rsidR="00A77B3E" w:rsidP="00AC2EE6">
      <w:pPr>
        <w:jc w:val="both"/>
      </w:pPr>
      <w:r>
        <w:tab/>
      </w:r>
      <w:r>
        <w:tab/>
      </w:r>
      <w:r>
        <w:t>И.о</w:t>
      </w:r>
      <w:r>
        <w:t xml:space="preserve">. </w:t>
      </w:r>
      <w:r>
        <w:t xml:space="preserve">мирового судьи </w:t>
      </w:r>
      <w:r>
        <w:tab/>
      </w:r>
      <w:r>
        <w:tab/>
        <w:t xml:space="preserve">    подпись</w:t>
      </w:r>
      <w:r>
        <w:tab/>
        <w:t xml:space="preserve">                    Е.Н. Елецких </w:t>
      </w:r>
    </w:p>
    <w:p w:rsidR="00A77B3E" w:rsidP="00AC2EE6">
      <w:pPr>
        <w:jc w:val="both"/>
      </w:pPr>
    </w:p>
    <w:p w:rsidR="00A77B3E" w:rsidP="00AC2EE6">
      <w:pPr>
        <w:jc w:val="both"/>
      </w:pPr>
    </w:p>
    <w:p w:rsidR="00A77B3E" w:rsidP="00AC2EE6">
      <w:pPr>
        <w:jc w:val="both"/>
      </w:pPr>
    </w:p>
    <w:p w:rsidR="00A77B3E" w:rsidP="00AC2EE6">
      <w:pPr>
        <w:jc w:val="both"/>
      </w:pPr>
    </w:p>
    <w:p w:rsidR="00A77B3E" w:rsidP="00AC2EE6">
      <w:pPr>
        <w:jc w:val="both"/>
      </w:pPr>
    </w:p>
    <w:sectPr w:rsidSect="00AC2EE6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E6"/>
    <w:rsid w:val="00A77B3E"/>
    <w:rsid w:val="00AC2E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AAED1F-A4F9-4D00-BB1D-FB7AD472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