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№5-52-555/2023</w:t>
      </w:r>
    </w:p>
    <w:p w:rsidR="00A77B3E">
      <w:r>
        <w:t>УИД:...</w:t>
      </w:r>
    </w:p>
    <w:p w:rsidR="00A77B3E">
      <w:r>
        <w:t>УИН: ...</w:t>
      </w:r>
    </w:p>
    <w:p w:rsidR="00A77B3E"/>
    <w:p w:rsidR="00A77B3E">
      <w:r>
        <w:t>ПОСТАНОВЛЕНИЕ</w:t>
      </w:r>
    </w:p>
    <w:p w:rsidR="00A77B3E"/>
    <w:p w:rsidR="00A77B3E">
      <w:r>
        <w:t>21 декабря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ст. 19.1. Кодекса Российской Федерации об административных правонарушениях (далее – КоАП РФ), в отношении: </w:t>
      </w:r>
    </w:p>
    <w:p w:rsidR="00A77B3E">
      <w:r>
        <w:t>Гончарова Виталия Ивановича, ... года рождения, уроженца ..., гражданина Российской Федерации, паспорт серия ..., не работающего, не женатого, лиц на иждивении не имеющего, зарегистрированного и проживающего по адресу: адрес, инвалидности не имеющего,</w:t>
      </w:r>
    </w:p>
    <w:p w:rsidR="00A77B3E">
      <w:r>
        <w:t xml:space="preserve">                </w:t>
      </w:r>
    </w:p>
    <w:p w:rsidR="00A77B3E">
      <w:r>
        <w:t>у с т а н о в и л:</w:t>
      </w:r>
    </w:p>
    <w:p w:rsidR="00A77B3E"/>
    <w:p w:rsidR="00A77B3E">
      <w:r>
        <w:t>Гончаров В.И. дата в время находясь по адресу: адрес самовольно, вопреки установленному федеральным законом или иным нормативным правовым актом порядку, забрал принадлежащий фио мобильный телефон марки «...», в счет погашения долга последней в сумме 2000,00 руб., телефон намеревался вернуть после погашения долга, за что предусмотрена ответственность по ст. 19.1 КоАП РФ.</w:t>
      </w:r>
    </w:p>
    <w:p w:rsidR="00A77B3E">
      <w:r>
        <w:t xml:space="preserve">В судебное заседание Гончаров В.И. не явился, о времени и месте его проведения извещен надлежаще, что подтверждается уведомлением о вручении почтового отправления, причины неявки мировому судье не известны. Ходатайств об отложении рассмотрения дела не подавал. </w:t>
      </w:r>
    </w:p>
    <w:p w:rsidR="00A77B3E">
      <w:r>
        <w:t>Потерпевшая фио в судебное заседание не явилась, о дате, месте и времени судебного заседания извещена надлежащим образом, о чем свидетельствует отчет об отслеживании отправления о получении ею судебной корреспонденции. Причины неявки суду не сообщила, заявлений об отложении рассмотрения дела судье не поступало.</w:t>
      </w:r>
    </w:p>
    <w:p w:rsidR="00A77B3E">
      <w:r>
        <w:t xml:space="preserve">Судья, исследовав материалы дела об административном правонарушении, приходит к выводу о том, что вина Гончарова В.И. в совершении административного правонарушения, предусмотренного ст.19.1 КоАП РФ, доказана и нашла свое подтверждение в ходе производства по делу об административном правонарушении. </w:t>
      </w:r>
    </w:p>
    <w:p w:rsidR="00A77B3E">
      <w:r>
        <w:t>Административная ответственность по статье 19.1 Кодекса Российской Федерации об административных правонарушениях наступает за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Общим объектом рассматриваемого правонарушения является порядок управления. Родовым (видовым) объектом - установленный в нормативных правовых актах порядок реализации гражданами и должностными лицами своих субъективных прав.</w:t>
      </w:r>
    </w:p>
    <w:p w:rsidR="00A77B3E">
      <w:r>
        <w:t>Таким образом, самоуправство посягает на установленный в государстве порядок управления, порядок осуществления гражданами принадлежащих им прав.</w:t>
      </w:r>
    </w:p>
    <w:p w:rsidR="00A77B3E">
      <w:r>
        <w:t>Как следует из протокола об административном правонарушении, Гончаров В.И. дата в время находясь по адресу: адрес самовольно, вопреки установленному федеральным законом или иным нормативным правовым актом порядку, забрал принадлежащий фио мобильный телефон марки «Хонор», в счет погашения долга последней в сумме 2000,00 руб., телефон намеревался вернуть после погашения долга, тем самым совершил правонарушение предусмотренное ст.19.1 КоАП РФ.</w:t>
      </w:r>
    </w:p>
    <w:p w:rsidR="00A77B3E">
      <w:r>
        <w:t>Вина Гончарова В.И. в совершении административного правонарушения, ответственность за которое предусмотрена ст. 19.1 КоАП РФ, подтверждается совокупностью доказательств, а именно протоколом об административном правонарушении ... от дата; рапортом следователя СО ОМВД России по Кировскому району старшего лейтенанта юстиции ... от дата, зарегистрированным в КУСП за №...; копией заявления Гончарова В.И. о явке с повинной от дата; письменными объяснениями Гончарова В.И. от дата; письменными объяснениями фио от дата; протоколами осмотра места происшествия от дата и фотоматериалом к ним; копией справки о стоимости.</w:t>
      </w:r>
    </w:p>
    <w:p w:rsidR="00A77B3E">
      <w:r>
        <w:t>При таких обстоятельствах мировой судья находит, что в деянии Гончарова В.И. имеется состав административного правонарушения, предусмотренный ст.19.1 КоАП РФ, поскольку он самовольно забрал принадлежащий фио, мобильный телефон, в счет погашения ею долга.</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Гончарову В.И. разъяснены. </w:t>
      </w:r>
    </w:p>
    <w:p w:rsidR="00A77B3E">
      <w:r>
        <w:t>Представленные по делу доказательства являются допустимыми и достаточными для установления вины Гончарова В.И. в совершении административного правонарушения, предусмотренного ст.19.1 КоАП РФ.</w:t>
      </w:r>
    </w:p>
    <w:p w:rsidR="00A77B3E">
      <w:r>
        <w:t xml:space="preserve">Таким образом, судья полагает, что вина Гончарова В.И. в совершении административного правонарушения, предусмотренного ст. 19.1 КоАП РФ, доказана и нашла свое подтверждение в ходе производства по делу об административном правонарушении. </w:t>
      </w:r>
    </w:p>
    <w:p w:rsidR="00A77B3E">
      <w:r>
        <w:t>Действия Гончарова В.И. правильно квалифицированы по ст. 19.1 КоАП РФ, как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w:t>
      </w:r>
    </w:p>
    <w:p w:rsidR="00A77B3E">
      <w:r>
        <w:t>Обстоятельств, смягчающих и отягчающих административную ответственность в соответствии со ст. 4.3 КоАП РФ, мировым судьей не установлено</w:t>
      </w:r>
    </w:p>
    <w:p w:rsidR="00A77B3E">
      <w:r>
        <w:t>Учитывая характер совершенного правонарушения, личность Гончарова В.И., суд считает необходимым назначить административное наказание в виде предупреждения, предусмотренного санкцией ст. 19.1 КоАП.</w:t>
      </w:r>
    </w:p>
    <w:p w:rsidR="00A77B3E">
      <w:r>
        <w:t>Руководствуясь ст.ст. 19.1, 29.9, 29.10 КоАП РФ, мировой судья –</w:t>
      </w:r>
    </w:p>
    <w:p w:rsidR="00A77B3E"/>
    <w:p w:rsidR="00A77B3E">
      <w:r>
        <w:t>п о с т а н о в и л :</w:t>
      </w:r>
    </w:p>
    <w:p w:rsidR="00A77B3E"/>
    <w:p w:rsidR="00A77B3E">
      <w:r>
        <w:t xml:space="preserve">Гончарова Виталия Ивановича признать виновным в совершении административного правонарушения, предусмотренного ст. 19.1 КоАП РФ, и назначить ему наказание в виде предупреждения.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