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–52-556/2017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ОГИБДД ОМВД РФ по адрес РК, в отношении:</w:t>
      </w:r>
    </w:p>
    <w:p w:rsidR="00A77B3E">
      <w:r>
        <w:t>заместителя главы администрации Яркополенского адрес Сулима фио, паспортные данные, гражданина Российской Федерации, проживающего по адресу: адрес, адрес, РК, зарегистрированного по адресу: адрес, адрес, РК, по части 1 статьи 12.34 КоАП РФ,</w:t>
      </w:r>
    </w:p>
    <w:p w:rsidR="00A77B3E">
      <w:r>
        <w:t>у с т а н о в и л:</w:t>
      </w:r>
    </w:p>
    <w:p w:rsidR="00A77B3E">
      <w:r>
        <w:t xml:space="preserve">          дата в 10-30 часов, установлено, что Сулима Н.И. в нарушение п. 14 адрес, будучи должностным лицом ответственным за организацию безопасности дорожного движения на период проведения работ по адрес в адрес, РК, не обозначил дорожными знаками место проведения работ, создающие помехи в дорожном движении, чем совершил административное правонарушение, предусмотренное ч.1 ст. 12.34 КоАП РФ.    </w:t>
      </w:r>
    </w:p>
    <w:p w:rsidR="00A77B3E">
      <w:r>
        <w:t xml:space="preserve">В судебном заседании Сулима Н.И. вину признал, пояснил, что, будучи ответственным за организацию безопасности дорожного движения на период проведения работ, проводимых МУП Яркополенское ЖКХ на адрес в адрес, допустил нарушение организации безопасности дорожного движения при проведении работ по причине занятости и нехватки времени, в содеянном раскаялся.     </w:t>
      </w:r>
    </w:p>
    <w:p w:rsidR="00A77B3E">
      <w:r>
        <w:t xml:space="preserve">Виновность Сулима Н.И., в совершении административного правонарушения, предусмотренного частью 1 статьей 12.34 КоАП РФ подтверждается исследованными в судебном заседании материалами дела, а именно: </w:t>
      </w:r>
    </w:p>
    <w:p w:rsidR="00A77B3E">
      <w:r>
        <w:t>· протоколом об административном правонарушении № 61АГ телефон от                        дата (л.д.17);</w:t>
      </w:r>
    </w:p>
    <w:p w:rsidR="00A77B3E">
      <w:r>
        <w:t>· актом о выявлении недостатков в эксплуатационном состоянии автомобильной дороги (улицы), железнодорожных переездов от дата (л.д.1);</w:t>
      </w:r>
    </w:p>
    <w:p w:rsidR="00A77B3E">
      <w:r>
        <w:t>· фототаблицей от дата (л.д.2-4);</w:t>
      </w:r>
    </w:p>
    <w:p w:rsidR="00A77B3E">
      <w:r>
        <w:t>·  письменными объяснениями Сулима Н.И. подтвержденными им в судебном заседании (л.д.10);</w:t>
      </w:r>
    </w:p>
    <w:p w:rsidR="00A77B3E">
      <w:r>
        <w:t xml:space="preserve">· копией распоряжения № 82-Р от дата председателя Яркополенского сельского совета – главы администрации Яркополенского сельского поселения о назначении ответственным за организацию безопасности дорожного движения на период проведения работ, проводимых МУП Яркополенское ЖКХ на адрес в адрес – заместителя главы администрации фио (л.д.14).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Исследовав и оценив имеющиеся доказательства, суд приходит к выводу, что вина фио Н.И., доказана совокупностью представленных доказательств, и в действиях правонарушителя имеется состав административного правонарушения, предусмотренного ч.1 ст.12.34 КоАП РФ -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и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/>
    <w:p w:rsidR="00A77B3E"/>
    <w:p w:rsidR="00A77B3E"/>
    <w:p w:rsidR="00A77B3E">
      <w:r>
        <w:t>При назначении административного наказания судья, в соответствии со ст. 4.1 КоАП РФ, учитывает характер, совершенного административного правонарушения, степень его общественной опасности, обстоятельства смягчающие административную ответственность, которыми являются признание вины и раскаяние в содеянном, а также обстоятельства отягчающие административную ответственность, которых не установлено в связи с чем, суд считает возможным назначить                   Сулима Н.И. наказание, предусмотренное санкцией ч. 1 ст. 12.34 КоАП РФ в виде административного штрафа, поскольку данный вид наказания обеспечивает достижение целей и задач административного наказания, предусмотренных законом.</w:t>
      </w:r>
    </w:p>
    <w:p w:rsidR="00A77B3E">
      <w:r>
        <w:t>На основании изложенного, руководствуясь ст. ст. 29.9-29.11 Кодекса РФ об административных правонарушениях, мировой судья,</w:t>
      </w:r>
    </w:p>
    <w:p w:rsidR="00A77B3E">
      <w:r>
        <w:t>п о с т а н о в и л :</w:t>
      </w:r>
    </w:p>
    <w:p w:rsidR="00A77B3E">
      <w:r>
        <w:t>признать заместителя главы администрации Яркополенского адрес фио, паспортные данные, проживающего по адресу:                             адрес, адрес, РК, зарегистрированного по адресу: адрес, адрес, РК, виновным в совершении административного правонарушения, предусмотренного частью 1 статьи 12.34 КоАП РФ и назначить ему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61АГ332149,</w:t>
      </w:r>
    </w:p>
    <w:p w:rsidR="00A77B3E">
      <w:r>
        <w:t xml:space="preserve">УИН 18810491171900004053.  </w:t>
      </w:r>
    </w:p>
    <w:p w:rsidR="00A77B3E">
      <w:r>
        <w:t>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Разъяснить Сулима Н.И., положения ч.1.3 ст. 32.2 КоАП РФ, согласно которой,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