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№5-52-565/2023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01 ноября 2023 года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правонарушении, предусмотренном ч. 1 ст. 6.8. Кодекса Российской Федерации об административных правонарушениях (далее – КоАП РФ), в отношении: </w:t>
      </w:r>
    </w:p>
    <w:p w:rsidR="00A77B3E">
      <w:r>
        <w:t>Ибраимова Дилявера Курт-Умеровича, родившегося дата, место рождения ..., гражданина Российской Федерации, паспорт ..., зарегистрированного и проживающего по адресу: адрес, не работающего, женатого, лиц на иждивении не имеющего, военнослужащим не являющегося, инвалидности не имеющего,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... от дата Ибраимов Д.К. дата в время по адресу: адрес помещении кухни, хранил без цели сбыта вещество, которое согласно заключению эксперта ЭКЦ МВД по РК №... от дата является наркотическим средством гашишем (анаша, смола каннабиса) массой 1,35 г, чем совершил административное правонарушение, предусмотренное ч. 1 ст. 6.8. КоАП РФ.</w:t>
      </w:r>
    </w:p>
    <w:p w:rsidR="00A77B3E">
      <w:r>
        <w:t>В судебном заседании Ибраимов Д.К.,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 вину в совершении административного правонарушения признал полностью, раскаялся.</w:t>
      </w:r>
    </w:p>
    <w:p w:rsidR="00A77B3E">
      <w:r>
        <w:t>Заслушав Ибраимова Д.К., исследовав материалы дела, мировой судья пришел к выводу о наличии в его действиях состава правонарушения, предусмотренного ч. 1 ст. 6.8. КоАП РФ.</w:t>
      </w:r>
    </w:p>
    <w:p w:rsidR="00A77B3E">
      <w:r>
        <w:t xml:space="preserve">Кроме признания своей вины Ибраимовым Д.К., факт совершения им административного правонарушения предусмотренного ч. 1 ст. 6.8. КоАП РФ подтверждается собранными по делу достаточными доказательствами, а именно: протоколом об административном правонарушении ... от дата (л.д. 1); письменными объяснениями Ибраимова Д.К. от дата (л.д. 2); постановлением о/у ОУР ОМВД России по Кировскому району фио об отказе в возбуждении уголовного дела от дата (л.д. 3); копией постановления о выделении материалов из уголовного дела от дата (л.д. 5); копией рапорта о/у ОКОН ОМВД России по Кировскому району фио от дата, зарегистрированного в КУСП за №... (л.д. 7), копией протокола осмотра места происшествия от дата (л.д. 8-9); заключением эксперта № ... от дата (л.д. 10-12); копией протокола осмотра предметов от дата с фототаблицей (л.д. 13-16); копией протокола допроса подозреваемого от дата (л.д. 19-21) и иными материалами дела. </w:t>
      </w:r>
    </w:p>
    <w:p w:rsidR="00A77B3E">
      <w:r>
        <w:t>Анализируя собранные по делу и исследованные в судебном заседании доказательства в их совокупности, мировой судья приходит к выводу, что действия Ибраимова Д.К. правильно квалифицированы по ч. 1 ст. 6.8. КоАП РФ, как незаконное хранение наркотических средств без цели сбыта.</w:t>
      </w:r>
    </w:p>
    <w:p w:rsidR="00A77B3E">
      <w:r>
        <w:t>Согласно ч. 2 ст. 4.1.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ответственность, в соответствии с ч.1 ст.4.2 КоАП РФ признаю раскаяние Ибраимова Д.К., признание им вины. </w:t>
      </w:r>
    </w:p>
    <w:p w:rsidR="00A77B3E">
      <w:r>
        <w:t xml:space="preserve">Обстоятельств, отягчающих административную ответственность Ибраимову Д.К. не установлено. </w:t>
      </w:r>
    </w:p>
    <w:p w:rsidR="00A77B3E">
      <w:r>
        <w:t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лицами, с учетом личности виновного, мировой судья считает возможным назначить Ибраимову Д.К. наказание в виде штрафа, предусмотренного санкцией ч. 1 ст. 6.8. КоАП РФ.</w:t>
      </w:r>
    </w:p>
    <w:p w:rsidR="00A77B3E">
      <w: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>
      <w:r>
        <w:t xml:space="preserve">Поскольку изъятое у Ибраимова Д.К. вещество, передано на хранение в Центральную камеру хранения наркотических средств МВД по Республике Крым, в рамках предварительного расследования, вопрос об изъятом веществе подлежит разрешению при вынесении итогового процессуального решения по уголовному делу. </w:t>
      </w:r>
    </w:p>
    <w:p w:rsidR="00A77B3E">
      <w:r>
        <w:t xml:space="preserve">На основании изложенного, руководствуясь ст. 29.10, ст. 29.11 КоАП РФ, 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признать Ибраимова Дилявера Курт-Умеровича виновным в совершении административного правонарушения, предусмотренного ч. 1 ст. 6.8 КоАП РФ и назначить ему административное наказание в виде административного штрафа в сумме 5000 (пять тысяч) рублей.</w:t>
      </w:r>
    </w:p>
    <w:p w:rsidR="00A77B3E">
      <w:r>
        <w:t>Штраф подлежит уплате по следующим реквизитам: ....</w:t>
      </w:r>
    </w:p>
    <w:p w:rsidR="00A77B3E">
      <w:r>
        <w:t>Разъяснить Ибраимову Диляверу Курт-Умеровичу,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Обязать Ибраимова Дилявера Курт-Умеровича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Ибраимова Д.К. пройти диагностику у врача-нарколога возложить на ОМВД России по Кировскому району.</w:t>
      </w:r>
    </w:p>
    <w:p w:rsidR="00A77B3E">
      <w:r>
        <w:t>Разъяснить Ибраимову Д.Курт-У.,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 xml:space="preserve">                                       </w:t>
        <w:tab/>
        <w:t>О.С. Тарасенко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