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5-52-569/2018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руководителя Религиозной организации «Православный приход храма Святого фио адрес Симферопольской и Крымской епархии» фио, паспортные данные, гражданина России, паспортные данные,  зарегистрированного по адресу: адрес, адрес, проживающего по адресу: адрес, адрес, по ст.15.5 КоАП РФ,  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3666 от                            дата, составленного Межрайонной ИФНС № 4 по РК, в отношении руководителя Религиозной организации фио, в срок не предоставил Декларацию по земельному налогу за календарный дата, срок предоставления Декларации  не позднее дата,  фактически Декларация за календарный дата предоставлена дата, то есть с нарушением срока предоставления. Своим бездействием руководитель Религиозной организации «Православный приход храма Святого фио адрес Симферопольской и Крымской епархии»                  фио совершил административное правонарушение, предусмотренное ст. 15.5 КоАП РФ.    </w:t>
      </w:r>
    </w:p>
    <w:p w:rsidR="00A77B3E">
      <w:r>
        <w:t xml:space="preserve">           В судебном заседании фио, вину в содеянном правонарушении признал, в содеянном раскаялся. </w:t>
      </w:r>
    </w:p>
    <w:p w:rsidR="00A77B3E">
      <w:r>
        <w:t xml:space="preserve">           Согласно п. 3 ст.398 НК РФ,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3666 от дата, согласно которому фио, являясь руководителем Религиозной организации «Православный приход храма Святого фио адрес Симферопольской и Крымской епархии»  в срок не предоставил Декларацию по земельному налогу за календарный дата. Декларация предоставлена с нарушением срока - дата (л.д.1-2);</w:t>
      </w:r>
    </w:p>
    <w:p w:rsidR="00A77B3E">
      <w:r>
        <w:t>· выпиской из ЕГРЮЛ (л.д.3-4);</w:t>
      </w:r>
    </w:p>
    <w:p w:rsidR="00A77B3E">
      <w:r>
        <w:t>· налоговой декларацией по земельному налогу предоставленной дата (л.д.5).</w:t>
      </w:r>
    </w:p>
    <w:p w:rsidR="00A77B3E">
      <w:r>
        <w:t xml:space="preserve">       Суд квалифицирует действия фио по ст.15.5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</w:t>
      </w:r>
    </w:p>
    <w:p w:rsidR="00A77B3E">
      <w:r>
        <w:t xml:space="preserve">       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        Обстоятельствами, смягчающими наказание фио – считаю признание вины, раскаяние в содеянном, отягчающих обстоятельств, судом не установлено. </w:t>
      </w:r>
    </w:p>
    <w:p w:rsidR="00A77B3E">
      <w:r>
        <w:t xml:space="preserve">        С учетом степени общественной опасности совершенного правонарушения, личности лица, привлекаемого к административной ответственности, при отсутствии отягчающих обстоятельств,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 xml:space="preserve">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  признать руководителя Религиозной организации «Православный приход храма Святого фио адрес Симферопольской и Крымской епархии» фио, паспортные данные,  зарегистрированного по адресу: адрес, адрес, проживающего по адресу: адрес, адрес, виновным в совершении правонарушения, предусмотренного ст. 15.5 КоАП РФ и подвергнуть ему административному наказанию в виде предупреждения.  </w:t>
      </w:r>
    </w:p>
    <w:p w:rsidR="00A77B3E">
      <w:r>
        <w:t xml:space="preserve">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