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5-52-581/2017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директора наименование организации фио Нияры Ремзиевны, паспортные данные, гражданки России, паспортные данныеадрес, проживающей и зарегистрированной по адресу: адрес,           адрес, по ст.15.5 КоАП РФ,  </w:t>
      </w:r>
    </w:p>
    <w:p w:rsidR="00A77B3E"/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1716 от                           дата, составленного Межрайонной ИФНС № 4 по РК, в отношении директора МБОУ «Партизанская общеобразовательная школа» фио, в срок не предоставила Декларацию по НДС за 4-й квартал дата, фактически Декларация не предоставлена. Своим бездействием директор МБОУ «Партизанская общеобразовательная школа» адрес РК фио, совершила административное правонарушение, предусмотренное ст. 15.5 КоАП РФ.    </w:t>
      </w:r>
    </w:p>
    <w:p w:rsidR="00A77B3E">
      <w:r>
        <w:t xml:space="preserve"> В судебном заседании правонарушитель фио вину в совершенном правонарушении признала, в содеянном раскаялась. </w:t>
      </w:r>
    </w:p>
    <w:p w:rsidR="00A77B3E">
      <w:r>
        <w:t xml:space="preserve">Согласно п. 5 ст. 174 НК РФ, налогоплательщики (в том числе являющиеся налоговыми агентами),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</w:t>
      </w:r>
    </w:p>
    <w:p w:rsidR="00A77B3E">
      <w:r>
        <w:t xml:space="preserve">Выслушав пояснения правонарушителя, 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ст. 15.5 КоАП РФ,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ст.15.5 КоАП РФ, что подтверждается: </w:t>
      </w:r>
    </w:p>
    <w:p w:rsidR="00A77B3E">
      <w:r>
        <w:t>· протоколом об административном правонарушении № 1716 от дата, согласно которому фио, являясь  директором МБОУ «Партизанская общеобразовательная школа» не предоставила  в налоговый орган к  дата Декларацию по НДС за 4-й квартал дата. Декларация не предоставлена (л.д.1-2);</w:t>
      </w:r>
    </w:p>
    <w:p w:rsidR="00A77B3E">
      <w:r>
        <w:t>· выпиской из ЕГРЮЛ (л.д.3-7);</w:t>
      </w:r>
    </w:p>
    <w:p w:rsidR="00A77B3E">
      <w:r>
        <w:t>· выпиской из реестра юридических лиц не представивших налоговую и бухгалтерскую отчетность (л.д.8).</w:t>
      </w:r>
    </w:p>
    <w:p w:rsidR="00A77B3E">
      <w:r>
        <w:t xml:space="preserve">          Суд квалифицирует действия фио по ст.15.5 КоАП РФ -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77B3E">
      <w:r>
        <w:t xml:space="preserve">          При назначении наказания судья учитывает характер совершенного административного правонарушения, личность виновной.</w:t>
      </w:r>
    </w:p>
    <w:p w:rsidR="00A77B3E">
      <w:r>
        <w:t xml:space="preserve">          Обстоятельствами, смягчающими наказание фио считаю признание вины и раскаяние в содеянном,  отягчающих наказание обстоятельств судом не установлено. </w:t>
      </w:r>
    </w:p>
    <w:p w:rsidR="00A77B3E">
      <w:r>
        <w:t xml:space="preserve">           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         фио административное наказание в виде административного штрафа, в минимальном размере, предусмотренном санкцией статьи 15.5 КоАП РФ. 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/>
    <w:p w:rsidR="00A77B3E">
      <w:r>
        <w:t>директора наименование организации фио Нияру Ремзиевну, паспортные данныеадрес, проживающую и зарегистрированную по адресу: адрес, адрес, признать виновной в совершении правонарушения, предусмотренного ст. 15.5 КоАП РФ и подвергнуть ее административному наказанию в виде административного штрафа в размере                     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18211603030016000140, </w:t>
      </w:r>
    </w:p>
    <w:p w:rsidR="00A77B3E">
      <w:r>
        <w:t xml:space="preserve">ОКТМО телефон, </w:t>
      </w:r>
    </w:p>
    <w:p w:rsidR="00A77B3E">
      <w:r>
        <w:t>назначение - денежные взыскания (штрафы) за административные правонарушения в области налогов и сборов.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