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5-52-594/2023 </w:t>
      </w:r>
    </w:p>
    <w:p w:rsidR="00A77B3E">
      <w:r>
        <w:t>УИД: ...</w:t>
      </w:r>
    </w:p>
    <w:p w:rsidR="00A77B3E">
      <w:r>
        <w:t>УИН:  ...</w:t>
      </w:r>
    </w:p>
    <w:p w:rsidR="00A77B3E"/>
    <w:p w:rsidR="00A77B3E">
      <w:r>
        <w:t>П О С Т А Н О В Л Е Н И Е</w:t>
      </w:r>
    </w:p>
    <w:p w:rsidR="00A77B3E"/>
    <w:p w:rsidR="00A77B3E">
      <w:r>
        <w:t>07 декабря 2023 года</w:t>
        <w:tab/>
        <w:tab/>
        <w:tab/>
        <w:tab/>
        <w:tab/>
        <w:tab/>
        <w:t xml:space="preserve">      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правонарушении, в отношении: </w:t>
      </w:r>
    </w:p>
    <w:p w:rsidR="00A77B3E">
      <w:r>
        <w:t xml:space="preserve">Василенко Виктора Константиновича, паспортные данные, гражданина Российской Федерации, паспортные данные, не работающего, не женатого, имеющего на иждивении двоих несовершеннолетних детей, зарегистрированного и проживающего по адресу: адрес, инвалидности не имеющего, </w:t>
      </w:r>
    </w:p>
    <w:p w:rsidR="00A77B3E">
      <w:r>
        <w:t>о привлечении к административной ответственности, предусмотренной ст. 14.26 Кодекса Российской Федерации об административных правонарушениях (далее КоАП РФ),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Василенко В.К., находясь адрес, в нарушение Правил обращения с ломом и отходами черных металлов и их отчуждения, утвержденных Постановлением Правительства РФ от 28 мая 2022 года № 980,  не имея лицензии и разрешительных документов перевозил лом черного металла общим весом 83,5 кг в автомобиле марки марка автомобиля, государственный регистрационный номер ..., то есть совершил административное правонарушение, предусмотренное статьей 14.26. КоАП РФ. </w:t>
      </w:r>
    </w:p>
    <w:p w:rsidR="00A77B3E">
      <w:r>
        <w:t>По данному факту в отношении Василенко В.К. дата сотрудником полиции составлен протокол об административном правонарушении, предусмотренном статьей 14.26. КоАП РФ.</w:t>
      </w:r>
    </w:p>
    <w:p w:rsidR="00A77B3E">
      <w:r>
        <w:t>Василенко В.К.,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совершении административного правонарушения признал, по существу совершенного правонарушения суду пояснил в соответствии с административным протоколом.</w:t>
      </w:r>
    </w:p>
    <w:p w:rsidR="00A77B3E">
      <w:r>
        <w:t>Выслушав Василенко В.К., 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Порядок обращения (приема, учета, хранения, транспортировки) и отчуждения лома и отходов черных и цветных металлов на территории Российской Федерации определяют Правила обращения с ломом и отходами черных металлов и их отчуждения, утвержденные Постановлением Правительства РФ от 28 мая 2022 г. № 980.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транспортировку,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A77B3E">
      <w:r>
        <w:t>Ввиду изложенного, физические лица не вправе осуществлять транспортировку лома и отходов черных и цветных металлов.</w:t>
      </w:r>
    </w:p>
    <w:p w:rsidR="00A77B3E">
      <w:r>
        <w:t>Таким образом, осуществление транспортировки лома черных металлов физическим лицом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Василенко В.К., дата в время, находясь адрес, в нарушение Правил обращения с ломом и отходами черных металлов и их отчуждения, утвержденных Постановлением Правительства РФ от 28 мая 2022 года № 980,  не имея лицензии и разрешительных документов перевозил лом черного металла общим весом 83,5 кг в автомобиле марки марка автомобиля, государственный регистрационный номер ....</w:t>
      </w:r>
    </w:p>
    <w:p w:rsidR="00A77B3E">
      <w:r>
        <w:t xml:space="preserve">Вина Василенко В.К.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Василенко В.К., о чем свидетельствует его подпись в протоколе. Существенных недостатков, которые могли бы повлечь его недействительность протокол не содержит; </w:t>
      </w:r>
    </w:p>
    <w:p w:rsidR="00A77B3E">
      <w:r>
        <w:t xml:space="preserve">- рапортом ИДПС ОДПС ГИБДД ОМВД России по Кировскому району старшего лейтенанта полиции фио от дата, зарегистрированного за № ... (л.д. 4); </w:t>
      </w:r>
    </w:p>
    <w:p w:rsidR="00A77B3E">
      <w:r>
        <w:t>- письменными объяснениями Василенко В.К. от дата (л.д. 5);</w:t>
      </w:r>
    </w:p>
    <w:p w:rsidR="00A77B3E">
      <w:r>
        <w:t xml:space="preserve">- протоколом изъятия вещей и документов от дата с приложенной фототаблицей (л.д. 6, 12-14); </w:t>
      </w:r>
    </w:p>
    <w:p w:rsidR="00A77B3E">
      <w:r>
        <w:t>- актом взвешивания лома черного метала от дата (л.д. 7);</w:t>
      </w:r>
    </w:p>
    <w:p w:rsidR="00A77B3E">
      <w:r>
        <w:t>- сохранной распиской от дата (л.д. 8);</w:t>
      </w:r>
    </w:p>
    <w:p w:rsidR="00A77B3E">
      <w:r>
        <w:t>- сохранной распиской от дата (л.д. 9);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Таким образом, действия Василенко В.К.,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Василенко В.К.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и отягчающих административную ответственность Василенко В.К. не установлено.  </w:t>
      </w:r>
    </w:p>
    <w:p w:rsidR="00A77B3E">
      <w:r>
        <w:t>Согласно санкции статьи 14.26 КоАП РФ совершенное Василенко В.К.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Василенко В.К.,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Василенко В.К.,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Василенко Виктора Константиновича признать виновным в совершении административного правонарушения, предусмотренного ст. 14.26. КоАП РФ, и назначить ему наказание в виде административного штрафа в размере 2000 (две тысячи)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>....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 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