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   </w:t>
      </w:r>
      <w:r>
        <w:t>3</w:t>
      </w:r>
    </w:p>
    <w:p w:rsidR="00A77B3E">
      <w:r>
        <w:t xml:space="preserve">                                                                                                          </w:t>
      </w:r>
      <w:r>
        <w:t>Дело №5-52-595/2019</w:t>
      </w:r>
    </w:p>
    <w:p w:rsidR="00A77B3E">
      <w:r>
        <w:t xml:space="preserve">                                                    </w:t>
      </w:r>
      <w:r>
        <w:t>ПОСТАНОВЛЕНИЕ</w:t>
      </w:r>
    </w:p>
    <w:p w:rsidR="00A77B3E"/>
    <w:p w:rsidR="00A77B3E">
      <w:r>
        <w:t>19 ноября 2019 г.                                                                                                                адрес</w:t>
      </w:r>
    </w:p>
    <w:p w:rsidR="00A77B3E"/>
    <w:p w:rsidR="00A77B3E" w:rsidP="00883EC5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</w:p>
    <w:p w:rsidR="00A77B3E" w:rsidP="00883EC5">
      <w:pPr>
        <w:jc w:val="both"/>
      </w:pPr>
      <w:r>
        <w:t>Кувшинов И.В., рассмотрев дело об административном правонарушении, предусмотренном ст.15.33.2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883EC5">
      <w:pPr>
        <w:jc w:val="both"/>
      </w:pPr>
      <w:r>
        <w:t xml:space="preserve">должностного лица – </w:t>
      </w:r>
      <w:r>
        <w:t>Тигиевой</w:t>
      </w:r>
      <w:r>
        <w:t xml:space="preserve"> И.А.</w:t>
      </w:r>
      <w:r>
        <w:t xml:space="preserve"> паспортные данные, проживающей по адресу: адрес, директора Муниципального казённого наименование организации, </w:t>
      </w:r>
    </w:p>
    <w:p w:rsidR="00A77B3E" w:rsidP="00883EC5">
      <w:pPr>
        <w:jc w:val="both"/>
      </w:pPr>
      <w:r>
        <w:t xml:space="preserve">                                              </w:t>
      </w:r>
      <w:r>
        <w:t>установил:</w:t>
      </w:r>
    </w:p>
    <w:p w:rsidR="00A77B3E" w:rsidP="00883EC5">
      <w:pPr>
        <w:jc w:val="both"/>
      </w:pPr>
      <w:r>
        <w:t>Тиг</w:t>
      </w:r>
      <w:r>
        <w:t>иева</w:t>
      </w:r>
      <w:r>
        <w:t xml:space="preserve"> И.А., являясь должностным лицом – директором Муниципального казённого наименование организации (далее – Учреждение), находясь по адресу: адрес, в нарушение п.2 ст.11 Федерального закона от дата №27-ФЗ «Об индивидуальном (персонифицированном) учёте в с</w:t>
      </w:r>
      <w:r>
        <w:t xml:space="preserve">истеме обязательного пенсионного страхования» не представила в срок до дата в Отдел ПФР по адрес сведения о застрахованных лицах по форме СЗВ-СТАЖ за дата, представив необходимые сведения дата, то есть с нарушением срока представления отчётности.   </w:t>
      </w:r>
    </w:p>
    <w:p w:rsidR="00A77B3E" w:rsidP="00883EC5">
      <w:pPr>
        <w:jc w:val="both"/>
      </w:pPr>
      <w:r>
        <w:t>В суде</w:t>
      </w:r>
      <w:r>
        <w:t xml:space="preserve">бное заседание </w:t>
      </w:r>
      <w:r>
        <w:t>Тигиева</w:t>
      </w:r>
      <w:r>
        <w:t xml:space="preserve"> И.А. не явилась, о месте и времени рассмотрения дела извещена надлежащим образом, ходатайство об отложении рассмотрения дела не представила, в связи с чем считаю возможным рассмотреть дело в отсутствие лица, в отношении которого ведё</w:t>
      </w:r>
      <w:r>
        <w:t xml:space="preserve">тся производство по делу. </w:t>
      </w:r>
    </w:p>
    <w:p w:rsidR="00A77B3E" w:rsidP="00883EC5">
      <w:pPr>
        <w:jc w:val="both"/>
      </w:pPr>
      <w:r>
        <w:t>Исследовав материалы дела, прихожу к следующим выводам.</w:t>
      </w:r>
    </w:p>
    <w:p w:rsidR="00A77B3E" w:rsidP="00883EC5">
      <w:pPr>
        <w:jc w:val="both"/>
      </w:pPr>
      <w:r>
        <w:t>Согласно ст.15 Федерального закона №27-ФЗ от дата на страхователей возложена обязанность в установленный срок представлять органам Пенсионного фонда Российской Федерации све</w:t>
      </w:r>
      <w:r>
        <w:t>дения о застрахованных лицах, определенные настоящим Федеральным законом.</w:t>
      </w:r>
    </w:p>
    <w:p w:rsidR="00A77B3E" w:rsidP="00883EC5">
      <w:pPr>
        <w:jc w:val="both"/>
      </w:pPr>
      <w:r>
        <w:t xml:space="preserve"> 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</w:t>
      </w:r>
      <w:r>
        <w:t>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</w:t>
      </w:r>
      <w:r>
        <w:t>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883EC5">
      <w:pPr>
        <w:jc w:val="both"/>
      </w:pPr>
      <w:r>
        <w:t xml:space="preserve">Как усматривается из материалов дела, дата </w:t>
      </w:r>
      <w:r>
        <w:t>Тигиевой</w:t>
      </w:r>
      <w:r>
        <w:t xml:space="preserve"> И.А. в Отдел ПФРФ в адрес по месту учёта Учреждения представлен отчёт по</w:t>
      </w:r>
      <w:r>
        <w:t xml:space="preserve"> форме СЗВ-СТАЖ за </w:t>
      </w:r>
    </w:p>
    <w:p w:rsidR="00A77B3E" w:rsidP="00883EC5">
      <w:pPr>
        <w:jc w:val="both"/>
      </w:pPr>
      <w:r>
        <w:t xml:space="preserve">дата (с типом формы - исходная) не в полном объёме, дата указанный отчёт с типом формы – дополняющая на 1 застрахованное лицо – </w:t>
      </w:r>
      <w:r>
        <w:t>фио</w:t>
      </w:r>
      <w:r>
        <w:t xml:space="preserve"> представлен с нарушением установленного срока.  </w:t>
      </w:r>
    </w:p>
    <w:p w:rsidR="00A77B3E" w:rsidP="00883EC5">
      <w:pPr>
        <w:jc w:val="both"/>
      </w:pPr>
      <w:r>
        <w:t xml:space="preserve">Таким образом, </w:t>
      </w:r>
      <w:r>
        <w:t>Тигиева</w:t>
      </w:r>
      <w:r>
        <w:t xml:space="preserve"> И.А., как руководитель Учреждени</w:t>
      </w:r>
      <w:r>
        <w:t xml:space="preserve">я,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 ст.11 Федерального закона </w:t>
      </w:r>
      <w:r>
        <w:t xml:space="preserve">№27-ФЗ от дата </w:t>
      </w:r>
    </w:p>
    <w:p w:rsidR="00A77B3E" w:rsidP="00883EC5">
      <w:pPr>
        <w:jc w:val="both"/>
      </w:pPr>
      <w:r>
        <w:t>дата</w:t>
      </w:r>
    </w:p>
    <w:p w:rsidR="00A77B3E" w:rsidP="00883EC5">
      <w:pPr>
        <w:jc w:val="both"/>
      </w:pPr>
      <w:r>
        <w:t xml:space="preserve">Факт совершения </w:t>
      </w:r>
      <w:r>
        <w:t>Тигиевой</w:t>
      </w:r>
      <w:r>
        <w:t xml:space="preserve"> И.А.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 w:rsidR="00A77B3E" w:rsidP="00883EC5">
      <w:pPr>
        <w:jc w:val="both"/>
      </w:pPr>
      <w:r>
        <w:t>дата №102 (л.д.1-2), копией акта о выявлении правонарушения в сфере з</w:t>
      </w:r>
      <w:r>
        <w:t>аконодательства Российской Федерации об индивидуальном (персонифицированном) учёте в системе обязательного пенсионного страхования от дата (л.д.6), копией сведений о застрахованных лицах в Учреждении за дата (л.д.8), извещением о доставке отчёта (л.д.9), в</w:t>
      </w:r>
      <w:r>
        <w:t>ыпиской из ЕГРЮЛ в отношении Учреждения (л.д.10-12).</w:t>
      </w:r>
    </w:p>
    <w:p w:rsidR="00A77B3E" w:rsidP="00883EC5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Тигиевой</w:t>
      </w:r>
      <w:r>
        <w:t xml:space="preserve"> И.А. виновной </w:t>
      </w:r>
      <w:r>
        <w:t>в совершении административного правонарушения, предусмотренного ст.15.33.2 КоАП РФ.</w:t>
      </w:r>
    </w:p>
    <w:p w:rsidR="00A77B3E" w:rsidP="00883EC5">
      <w:pPr>
        <w:jc w:val="both"/>
      </w:pPr>
      <w:r>
        <w:t xml:space="preserve">При назначении административного наказания </w:t>
      </w:r>
      <w:r>
        <w:t>Тигиевой</w:t>
      </w:r>
      <w:r>
        <w:t xml:space="preserve"> И.А. учитывается характер совершённого административного правонарушения, личность виновной, её имущественное положение, </w:t>
      </w:r>
      <w:r>
        <w:t xml:space="preserve">отсутствие обстоятельств, смягчающих и отягчающих административную ответственность. </w:t>
      </w:r>
    </w:p>
    <w:p w:rsidR="00A77B3E" w:rsidP="00883EC5">
      <w:pPr>
        <w:jc w:val="both"/>
      </w:pPr>
      <w:r>
        <w:t>Тигиевой</w:t>
      </w:r>
      <w:r>
        <w:t xml:space="preserve"> И.А.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</w:t>
      </w:r>
      <w:r>
        <w:t xml:space="preserve">атном представленные материалы не содержат, официально трудоустроена. </w:t>
      </w:r>
    </w:p>
    <w:p w:rsidR="00A77B3E" w:rsidP="00883EC5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883EC5">
      <w:pPr>
        <w:jc w:val="both"/>
      </w:pPr>
      <w:r>
        <w:t>Учитывая характер совершённого правонарушения, данные о личности виновной, с целью предупрежден</w:t>
      </w:r>
      <w:r>
        <w:t xml:space="preserve">ия совершения новых правонарушений, считаю необходимым назначить </w:t>
      </w:r>
    </w:p>
    <w:p w:rsidR="00A77B3E" w:rsidP="00883EC5">
      <w:pPr>
        <w:jc w:val="both"/>
      </w:pPr>
      <w:r>
        <w:t>Тигиевой</w:t>
      </w:r>
      <w:r>
        <w:t xml:space="preserve"> И.А. административное наказание в виде административного штрафа в пределах санкции ст.15.33.2 КоАП РФ в минимальном размере. </w:t>
      </w:r>
    </w:p>
    <w:p w:rsidR="00A77B3E" w:rsidP="00883EC5">
      <w:pPr>
        <w:jc w:val="both"/>
      </w:pPr>
      <w:r>
        <w:t>Обстоятельства, предусмотренные ст. 24.5 КоАП РФ, исклю</w:t>
      </w:r>
      <w:r>
        <w:t>чающие производство по делу, отсутствуют.</w:t>
      </w:r>
    </w:p>
    <w:p w:rsidR="00A77B3E" w:rsidP="00883EC5">
      <w:pPr>
        <w:jc w:val="both"/>
      </w:pPr>
      <w:r>
        <w:t>На основании изложенного и руководствуясь ст.ст.29.9, 29.10 КоАП РФ,</w:t>
      </w:r>
    </w:p>
    <w:p w:rsidR="00A77B3E" w:rsidP="00883EC5">
      <w:pPr>
        <w:jc w:val="both"/>
      </w:pPr>
      <w:r>
        <w:t xml:space="preserve">                                                        </w:t>
      </w:r>
      <w:r>
        <w:t>постановил:</w:t>
      </w:r>
    </w:p>
    <w:p w:rsidR="00A77B3E" w:rsidP="00883EC5">
      <w:pPr>
        <w:jc w:val="both"/>
      </w:pPr>
      <w:r>
        <w:t xml:space="preserve">признать директора Муниципального казённого наименование организации </w:t>
      </w:r>
      <w:r>
        <w:t>Тигиеву</w:t>
      </w:r>
      <w:r>
        <w:t xml:space="preserve"> И.А.</w:t>
      </w:r>
      <w:r>
        <w:t xml:space="preserve">, паспортные данные, </w:t>
      </w:r>
      <w:r>
        <w:t>проживающую по адресу: адрес,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сумма.</w:t>
      </w:r>
    </w:p>
    <w:p w:rsidR="00A77B3E" w:rsidP="00883EC5">
      <w:pPr>
        <w:jc w:val="both"/>
      </w:pPr>
      <w:r>
        <w:t>Штраф подлежит уплате по следующим реквизитам: УФК по адрес</w:t>
      </w:r>
      <w:r>
        <w:t xml:space="preserve"> (Государственное учреждение отделение Пенсионного фонда Российской Федерации по адрес) банк получателя: отделение по РК Центрального </w:t>
      </w:r>
      <w:r>
        <w:t xml:space="preserve">наименование организации, БИК телефон, счёт № 40101810335100010001, КБК 39211620010066000140, ОКТМО телефон, ИНН телефон, </w:t>
      </w:r>
      <w:r>
        <w:t xml:space="preserve">КПП телефон. </w:t>
      </w:r>
    </w:p>
    <w:p w:rsidR="00A77B3E" w:rsidP="00883EC5">
      <w:pPr>
        <w:jc w:val="both"/>
      </w:pPr>
      <w:r>
        <w:t xml:space="preserve">Разъяснить </w:t>
      </w:r>
      <w:r>
        <w:t>Тигиевой</w:t>
      </w:r>
      <w:r>
        <w:t xml:space="preserve"> И.А.,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</w:t>
      </w:r>
      <w:r>
        <w:t xml:space="preserve">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883EC5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</w:t>
      </w:r>
      <w:r>
        <w:t>опии постановления через судью, которым вынесено постановление по делу.</w:t>
      </w:r>
    </w:p>
    <w:p w:rsidR="00A77B3E" w:rsidP="00883EC5">
      <w:pPr>
        <w:jc w:val="both"/>
      </w:pPr>
    </w:p>
    <w:p w:rsidR="00A77B3E" w:rsidP="00883EC5">
      <w:pPr>
        <w:jc w:val="both"/>
      </w:pPr>
    </w:p>
    <w:p w:rsidR="00A77B3E" w:rsidP="00883EC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883EC5">
      <w:pPr>
        <w:jc w:val="both"/>
      </w:pPr>
    </w:p>
    <w:p w:rsidR="00A77B3E" w:rsidP="00883EC5">
      <w:pPr>
        <w:jc w:val="both"/>
      </w:pPr>
      <w:r>
        <w:t xml:space="preserve"> </w:t>
      </w:r>
    </w:p>
    <w:p w:rsidR="00A77B3E" w:rsidP="00883EC5">
      <w:pPr>
        <w:jc w:val="both"/>
      </w:pPr>
    </w:p>
    <w:p w:rsidR="00A77B3E" w:rsidP="00883EC5">
      <w:pPr>
        <w:jc w:val="both"/>
      </w:pPr>
    </w:p>
    <w:p w:rsidR="00A77B3E" w:rsidP="00883EC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C5"/>
    <w:rsid w:val="00883EC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797438-68A7-4B80-AD96-80C563B6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