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№5-52-608/2022</w:t>
      </w:r>
    </w:p>
    <w:p w:rsidR="00A77B3E">
      <w:r>
        <w:t>УИД: ...</w:t>
      </w:r>
    </w:p>
    <w:p w:rsidR="00A77B3E">
      <w:r>
        <w:t>УИН: ...</w:t>
      </w:r>
    </w:p>
    <w:p w:rsidR="00A77B3E"/>
    <w:p w:rsidR="00A77B3E">
      <w:r>
        <w:t>П О С Т А Н О В Л Е Н И Е</w:t>
      </w:r>
    </w:p>
    <w:p w:rsidR="00A77B3E"/>
    <w:p w:rsidR="00A77B3E">
      <w:r>
        <w:t>дата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Стежкина Алексея Сергеевича, паспортные данные, гражданина РФ, паспортные данные ..., не работающего, не женатого, лиц на иждивении не имеющего, зарегистрированного по адресу: адрес, инвалидом не являющегося, призванным на военные сборы не являющегося,</w:t>
      </w:r>
    </w:p>
    <w:p w:rsidR="00A77B3E">
      <w:r>
        <w:t>о привлечении к административной ответственности по ст. 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от дата, Стежкин А.С. дата в время, находясь по адресу:  адрес, в ходе произошедшего конфликта с фио, нанес последнему один удар кулаком в область лица, тем самым причинив ему физическую боль,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В судебном заседании Стежкин А.С.,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не признал, суду пояснил, что ударил фио в ответ на то, что он ударил его первым.</w:t>
      </w:r>
    </w:p>
    <w:p w:rsidR="00A77B3E">
      <w:r>
        <w:t xml:space="preserve">Потерпевший фио в судебное заседание не явился, извещен надлежащим образом, предоставил мировому судье ходатайство, в котором просил рассмотреть дело без его участия.   </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Стежкина А.С.,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рапортом о/д ДЧ ОМВД России по Кировскому району капитана полиции фио от дата (л.д. 2);</w:t>
      </w:r>
    </w:p>
    <w:p w:rsidR="00A77B3E">
      <w:r>
        <w:t>- справкой ГБУЗ РК «Кировская ЦРБ» №... от дата (л.д. 3);</w:t>
      </w:r>
    </w:p>
    <w:p w:rsidR="00A77B3E">
      <w:r>
        <w:t>- письменными объяснениями фио от дата (л.д. 5);</w:t>
      </w:r>
    </w:p>
    <w:p w:rsidR="00A77B3E">
      <w:r>
        <w:t xml:space="preserve">- письменными объяснениями Стежкиана А.С. от дата (л.д. 6) </w:t>
      </w:r>
    </w:p>
    <w:p w:rsidR="00A77B3E">
      <w:r>
        <w:t xml:space="preserve">- постановлением об отказе в возбуждении уголовного ела от дата (л.д. 7)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Стежкин А.С. подтвердил, что в указанные в протоколе об административном правонарушении время и месте, он причинил фио физическую боль. </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Стежкина А.С.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Таким образом, с учетом требований ст.ст. 24.1., 26.1. КоАП РФ, вина Стежкина А.С.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привлекался к административной ответственности, его семейное положение и имущественное положение, тяжесть содеянного и характер противоправного деяния, наличие смягчающих вину обстоятельств, мировой судья считает возможным назначить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p w:rsidR="00A77B3E">
      <w:r>
        <w:t xml:space="preserve">Признать Стежкина Алексея Сергеевича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