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</w:t>
      </w:r>
      <w:r>
        <w:t>3</w:t>
      </w:r>
    </w:p>
    <w:p w:rsidR="00A77B3E">
      <w:r>
        <w:t xml:space="preserve">                                                                                               </w:t>
      </w:r>
      <w:r>
        <w:t>Дело №5-52-625/2019</w:t>
      </w:r>
    </w:p>
    <w:p w:rsidR="00A77B3E">
      <w:r>
        <w:t xml:space="preserve">                                          </w:t>
      </w:r>
      <w:r>
        <w:t>ПОСТАНОВЛЕНИЕ</w:t>
      </w:r>
    </w:p>
    <w:p w:rsidR="00A77B3E"/>
    <w:p w:rsidR="00A77B3E">
      <w:r>
        <w:t>27 ноября 2019 г.                                                                                                                адрес</w:t>
      </w:r>
    </w:p>
    <w:p w:rsidR="00A77B3E"/>
    <w:p w:rsidR="00A77B3E" w:rsidP="00D93555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</w:t>
      </w:r>
      <w:r>
        <w:t xml:space="preserve">й Федерации об административных правонарушениях (далее – КоАП РФ), в отношении </w:t>
      </w:r>
      <w:r>
        <w:t>Тихоновой С.В.</w:t>
      </w:r>
      <w:r>
        <w:t xml:space="preserve">, родившейся дата в Уштобе адрес, гражданина Российской Федерации, проживающей по адресу: адрес, </w:t>
      </w:r>
      <w:r>
        <w:t>адрес, занимающей должность заведующего МБДОУ адр</w:t>
      </w:r>
      <w:r>
        <w:t xml:space="preserve">ес №16 «Алёнушка» адрес, </w:t>
      </w:r>
    </w:p>
    <w:p w:rsidR="00A77B3E" w:rsidP="00D93555">
      <w:pPr>
        <w:jc w:val="both"/>
      </w:pPr>
      <w:r>
        <w:t xml:space="preserve">                                                             </w:t>
      </w:r>
      <w:r>
        <w:t>установил:</w:t>
      </w:r>
    </w:p>
    <w:p w:rsidR="00A77B3E" w:rsidP="00D93555">
      <w:pPr>
        <w:jc w:val="both"/>
      </w:pPr>
    </w:p>
    <w:p w:rsidR="00A77B3E" w:rsidP="00D93555">
      <w:pPr>
        <w:jc w:val="both"/>
      </w:pPr>
      <w:r>
        <w:t>Тихонова С.В., являясь должностным лицом – заведующим МБДОУ адрес №16 «Алёнушка» адрес (далее – Учреждение), и находясь по адресу: адрес, в нарушение п.3 ст.398 НК РФ не представила в срок до дата декларацию по земель</w:t>
      </w:r>
      <w:r>
        <w:t xml:space="preserve">ному налогу за дата в налоговый орган по месту учёта Организации, представив его </w:t>
      </w:r>
    </w:p>
    <w:p w:rsidR="00A77B3E" w:rsidP="00D93555">
      <w:pPr>
        <w:jc w:val="both"/>
      </w:pPr>
      <w:r>
        <w:t xml:space="preserve">дата, то есть с нарушением срока предоставления. </w:t>
      </w:r>
    </w:p>
    <w:p w:rsidR="00A77B3E" w:rsidP="00D93555">
      <w:pPr>
        <w:jc w:val="both"/>
      </w:pPr>
      <w:r>
        <w:t xml:space="preserve">В судебное заседание Тихонова С.В. не явилась, о месте и времени рассмотрения дела извещена надлежащим образом, ходатайство </w:t>
      </w:r>
      <w:r>
        <w:t xml:space="preserve">об отложении рассмотрения дела не представила, в связи с чем считаю возможным рассмотреть дело в отсутствие лица, в отношении которого ведётся производство по делу. </w:t>
      </w:r>
    </w:p>
    <w:p w:rsidR="00A77B3E" w:rsidP="00D93555">
      <w:pPr>
        <w:jc w:val="both"/>
      </w:pPr>
      <w:r>
        <w:t>Исследовав материалы дела, прихожу к следующим выводам.</w:t>
      </w:r>
    </w:p>
    <w:p w:rsidR="00A77B3E" w:rsidP="00D93555">
      <w:pPr>
        <w:jc w:val="both"/>
      </w:pPr>
      <w:r>
        <w:t>Административная ответственность п</w:t>
      </w:r>
      <w:r>
        <w:t>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D93555">
      <w:pPr>
        <w:jc w:val="both"/>
      </w:pPr>
      <w:r>
        <w:t>В соответствии с п.3 ст.398 НК РФ налоговые декларации п</w:t>
      </w:r>
      <w:r>
        <w:t>о налогу представляются налогоплательщиками не позднее дата года, следующего за истекшим налоговым периодом.</w:t>
      </w:r>
    </w:p>
    <w:p w:rsidR="00A77B3E" w:rsidP="00D93555">
      <w:pPr>
        <w:jc w:val="both"/>
      </w:pPr>
      <w:r>
        <w:t>Как усматривается из материалов дела, Учреждение, руководителем которой является Тихонова С.В., поставлена на учёт в Межрайонной инспекции ФНС Росс</w:t>
      </w:r>
      <w:r>
        <w:t>ии №4 по адрес дата</w:t>
      </w:r>
    </w:p>
    <w:p w:rsidR="00A77B3E" w:rsidP="00D93555">
      <w:pPr>
        <w:jc w:val="both"/>
      </w:pPr>
      <w:r>
        <w:t>Декларация по земельному налогу за дата Организацией в налоговый орган по месту учёта представлен дата, то есть с нарушением установленного срока.</w:t>
      </w:r>
    </w:p>
    <w:p w:rsidR="00A77B3E" w:rsidP="00D93555">
      <w:pPr>
        <w:jc w:val="both"/>
      </w:pPr>
      <w:r>
        <w:t>Таким образом, Тихонова С.В. не исполнила обязанность по своевременному предоставлению на</w:t>
      </w:r>
      <w:r>
        <w:t xml:space="preserve">логовой декларации, чем нарушила требования п.3 ст.398 НК РФ.  </w:t>
      </w:r>
    </w:p>
    <w:p w:rsidR="00A77B3E" w:rsidP="00D93555">
      <w:pPr>
        <w:jc w:val="both"/>
      </w:pPr>
      <w:r>
        <w:t>Факт совершения Тихоновой С.В. административного правонарушения подтверждается: протоколом об административном правонарушении от дата №91081924906748200002 (л.д.1-2), определением о внесении и</w:t>
      </w:r>
      <w:r>
        <w:t xml:space="preserve">справлений в протокол об административном правонарушении от дата (л.д.16), сведениями об </w:t>
      </w:r>
      <w:r>
        <w:t>Организации из ЕГРЮЛ (л.д.3-10), копией квитанции о приёме декларации (расчёта) в электронном виде, согласно которой декларация по земельному налогу за дата Учреждение</w:t>
      </w:r>
      <w:r>
        <w:t>м представлен в Межрайонную ИФНС России №4 по адрес дата (л.д.20).</w:t>
      </w:r>
    </w:p>
    <w:p w:rsidR="00A77B3E" w:rsidP="00D93555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Тихоновой</w:t>
      </w:r>
      <w:r>
        <w:t xml:space="preserve"> С.В.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</w:t>
      </w:r>
      <w:r>
        <w:t xml:space="preserve">н по месту учёта. </w:t>
      </w:r>
    </w:p>
    <w:p w:rsidR="00A77B3E" w:rsidP="00D93555">
      <w:pPr>
        <w:jc w:val="both"/>
      </w:pPr>
      <w:r>
        <w:t xml:space="preserve">При назначении административного наказания Тихоновой С.В. учитывается характер совершённого административного правонарушения, личность виновной, её имущественное положение, обстоятельство, смягчающее административную ответственность. </w:t>
      </w:r>
    </w:p>
    <w:p w:rsidR="00A77B3E" w:rsidP="00D93555">
      <w:pPr>
        <w:jc w:val="both"/>
      </w:pPr>
      <w:r>
        <w:t>Ти</w:t>
      </w:r>
      <w:r>
        <w:t>хоновой С.В.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трудоустроена.</w:t>
      </w:r>
    </w:p>
    <w:p w:rsidR="00A77B3E" w:rsidP="00D93555">
      <w:pPr>
        <w:jc w:val="both"/>
      </w:pPr>
      <w:r>
        <w:t>Обстоятельством, смягчающим</w:t>
      </w:r>
      <w:r>
        <w:t xml:space="preserve"> административную ответственность, в соответствии со ст.4.2 КоАП РФ признаю совершение Тихоновой С.В. административного правонарушения впервые.</w:t>
      </w:r>
    </w:p>
    <w:p w:rsidR="00A77B3E" w:rsidP="00D93555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D93555">
      <w:pPr>
        <w:jc w:val="both"/>
      </w:pPr>
      <w:r>
        <w:t>Учитывая характер совершённого право</w:t>
      </w:r>
      <w:r>
        <w:t>нарушения, данные о личности виновного, обстоятельство, смягчающее административную ответственность, считаю необходимым назначить Тихоновой С.В. административное наказание в виде предупреждения.</w:t>
      </w:r>
    </w:p>
    <w:p w:rsidR="00A77B3E" w:rsidP="00D93555">
      <w:pPr>
        <w:jc w:val="both"/>
      </w:pPr>
      <w:r>
        <w:t>Обстоятельства, предусмотренные ст. 24.5 КоАП РФ, исключающие</w:t>
      </w:r>
      <w:r>
        <w:t xml:space="preserve"> производство по делу, отсутствуют.</w:t>
      </w:r>
    </w:p>
    <w:p w:rsidR="00A77B3E" w:rsidP="00D93555">
      <w:pPr>
        <w:jc w:val="both"/>
      </w:pPr>
      <w:r>
        <w:t>На основании изложенного и руководствуясь ст.ст.29.9, 29.10 КоАП РФ,</w:t>
      </w:r>
    </w:p>
    <w:p w:rsidR="00A77B3E" w:rsidP="00D93555">
      <w:pPr>
        <w:jc w:val="both"/>
      </w:pPr>
      <w:r>
        <w:t>постановил:</w:t>
      </w:r>
    </w:p>
    <w:p w:rsidR="00A77B3E" w:rsidP="00D93555">
      <w:pPr>
        <w:jc w:val="both"/>
      </w:pPr>
      <w:r>
        <w:t>признать Тихонову С.В.</w:t>
      </w:r>
      <w:r>
        <w:t xml:space="preserve"> виновной в совершении административного правонарушения, предусмотренного ст.15.5 КоАП РФ, и </w:t>
      </w:r>
      <w:r>
        <w:t>назначить ей наказание в виде предупреждения.</w:t>
      </w:r>
    </w:p>
    <w:p w:rsidR="00A77B3E" w:rsidP="00D93555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D93555">
      <w:pPr>
        <w:jc w:val="both"/>
      </w:pPr>
    </w:p>
    <w:p w:rsidR="00A77B3E" w:rsidP="00D93555">
      <w:pPr>
        <w:jc w:val="both"/>
      </w:pPr>
    </w:p>
    <w:p w:rsidR="00A77B3E" w:rsidP="00D93555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D93555">
      <w:pPr>
        <w:jc w:val="both"/>
      </w:pPr>
    </w:p>
    <w:p w:rsidR="00A77B3E" w:rsidP="00D93555">
      <w:pPr>
        <w:jc w:val="both"/>
      </w:pPr>
    </w:p>
    <w:p w:rsidR="00A77B3E" w:rsidP="00D9355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55"/>
    <w:rsid w:val="00A77B3E"/>
    <w:rsid w:val="00D935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5B3886-5DA5-4C87-8F74-96323C5C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