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Дело № 5-52-629/2017</w:t>
      </w:r>
    </w:p>
    <w:p w:rsidR="00A77B3E"/>
    <w:p w:rsidR="00A77B3E">
      <w:r>
        <w:t>П О С Т А Н О В Л Е Н И Е</w:t>
      </w:r>
    </w:p>
    <w:p w:rsidR="00A77B3E"/>
    <w:p w:rsidR="00A77B3E">
      <w:r>
        <w:t>дата</w:t>
        <w:tab/>
        <w:tab/>
        <w:tab/>
        <w:tab/>
        <w:tab/>
        <w:tab/>
        <w:t xml:space="preserve">   адрес</w:t>
      </w:r>
    </w:p>
    <w:p w:rsidR="00A77B3E"/>
    <w:p w:rsidR="00A77B3E">
      <w:r>
        <w:t xml:space="preserve">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от директора Регионального отделения фонда социального страхования РФ по РК Филиала № 11, в отношении: </w:t>
      </w:r>
    </w:p>
    <w:p w:rsidR="00A77B3E">
      <w:r>
        <w:t xml:space="preserve">главного врача наименование организации фио, паспортные данные, гражданина России, паспортные данные, зарегистрированного и проживающего по адресу:                         адрес, адрес, по ч.4 ст.15.33 КоАП РФ, </w:t>
      </w:r>
    </w:p>
    <w:p w:rsidR="00A77B3E">
      <w:r>
        <w:t>у с т а н о в и л:</w:t>
      </w:r>
    </w:p>
    <w:p w:rsidR="00A77B3E">
      <w:r>
        <w:t xml:space="preserve">согласно протоколу об административном правонарушении № 25 от дата,  главный врач наименование организации фио, представил  расчеты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за дата с искаженными данными, что привело к излишне начисленным пособиям. Согласно реестра предоставленного дата в Фонд социального страхования страхователем в электронном виде сумма среднего заработка для начисления пособия фио по листку нетрудоспособности №209693671142 составила сумма, а в соответствии с  данными справки 182-н за дата б/н от дата и справки о доходах физического лица за дата №318 от дата, сумма среднего заработка для начисления пособия равна сумма. Разница возникла из-за неверно указанной суммы заработка за дата. В результате завышения суммы среднего заработка для начисления пособия, Фондом социального страхования излишне выплачено сумма. Также из-за разницы в доходах фио за дата, в результате завышения суммы среднего заработка, пособие по уходу за ребенком фио, излишне выплачено Фондом в размере сумма. Своими действиями главный врач наименование организации                        фио, совершил административное правонарушение, предусмотренное ч.4 ст.15.33 КоАП РФ.  </w:t>
      </w:r>
    </w:p>
    <w:p w:rsidR="00A77B3E">
      <w:r>
        <w:t xml:space="preserve">В судебное заседание правонарушитель фио не явился, о времени и месте рассмотрения дела извещен надлежащим образом, ходатайство об отложении рассмотрения дела не представил, суд считает возможным в порядке ч.2 ст. 25.1 КоАП РФ, рассмотреть дело в его отсутствие.   </w:t>
      </w:r>
    </w:p>
    <w:p w:rsidR="00A77B3E">
      <w:r>
        <w:t xml:space="preserve">   Согласно ч.1 ст. 24 Федерального закона от дата № 125-ФЗ «Об обязательном социальном страховании от несчастных случаев на производстве и профессиональных заболеваний",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w:t>
      </w:r>
    </w:p>
    <w:p w:rsidR="00A77B3E">
      <w:r>
        <w:t xml:space="preserve">Исследовав материалы дела, судья приходит к выводу, что вина главного врача наименование организации фио, подтвердилась материалами дела, не доверять представленным в материалах дела документам, у суда нет оснований. </w:t>
      </w:r>
    </w:p>
    <w:p w:rsidR="00A77B3E"/>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 xml:space="preserve">Изучив материалы дела, суд усматривает в действиях фио состав административного правонарушения, предусмотренного ч.4 ст.15.33 КоАП РФ, что подтверждается: </w:t>
      </w:r>
    </w:p>
    <w:p w:rsidR="00A77B3E">
      <w:r>
        <w:t>· протоколом об административном правонарушении № 25 от дата, (л.д.1-2);</w:t>
      </w:r>
    </w:p>
    <w:p w:rsidR="00A77B3E">
      <w:r>
        <w:t>· выпиской из Единого государственного реестра юридических лиц (л.д.15-17);</w:t>
      </w:r>
    </w:p>
    <w:p w:rsidR="00A77B3E">
      <w:r>
        <w:t>· выпиской излишне понесенных территориальным органом Фонда социального страхования РФ расходов на выплату пособий по временной нетрудоспособности (л.д.9-10);</w:t>
      </w:r>
    </w:p>
    <w:p w:rsidR="00A77B3E">
      <w:r>
        <w:t>· актом выездной проверки № 27 пдс от дата (л.д.3-8);</w:t>
      </w:r>
    </w:p>
    <w:p w:rsidR="00A77B3E">
      <w:r>
        <w:t>· справка расчет пособия на фио и фио (л.д.12-13).</w:t>
      </w:r>
    </w:p>
    <w:p w:rsidR="00A77B3E">
      <w:r>
        <w:t xml:space="preserve">Суд квалифицирует действия фио по ч.4 ст.15.33 КоАП РФ -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A77B3E">
      <w:r>
        <w:t xml:space="preserve">   При назначении наказания судья учитывает характер совершенного административного правонарушения, личность виновного.</w:t>
      </w:r>
    </w:p>
    <w:p w:rsidR="00A77B3E">
      <w:r>
        <w:t xml:space="preserve">Обстоятельств, смягчающих и отягчающих наказание фио, судом не установлено.  </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минимальном размере, предусмотренном санкцией статьи.  </w:t>
      </w:r>
    </w:p>
    <w:p w:rsidR="00A77B3E">
      <w:r>
        <w:t>На основании изложенного, руководствуясь статьями 29.9, 29.10 КоАП РФ, мировой судья,</w:t>
      </w:r>
    </w:p>
    <w:p w:rsidR="00A77B3E">
      <w:r>
        <w:t>п о с т а н о в и л:</w:t>
      </w:r>
    </w:p>
    <w:p w:rsidR="00A77B3E">
      <w:r>
        <w:t>главного врача наименование организации фио, паспортные данные, зарегистрированного и проживающего по адресу: адрес, адрес, признать виновным в совершении правонарушения, предусмотренного ч.4 ст. 15.33 КоАП РФ и подвергнуть его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w:t>
      </w:r>
    </w:p>
    <w:p w:rsidR="00A77B3E">
      <w:r>
        <w:t xml:space="preserve">ИНН телефон, </w:t>
      </w:r>
    </w:p>
    <w:p w:rsidR="00A77B3E">
      <w:r>
        <w:t xml:space="preserve">КПП телефон, </w:t>
      </w:r>
    </w:p>
    <w:p w:rsidR="00A77B3E">
      <w:r>
        <w:t xml:space="preserve">БИК телефон, </w:t>
      </w:r>
    </w:p>
    <w:p w:rsidR="00A77B3E">
      <w:r>
        <w:t xml:space="preserve">Р/сч 40101810335100010001, </w:t>
      </w:r>
    </w:p>
    <w:p w:rsidR="00A77B3E">
      <w:r>
        <w:t xml:space="preserve">КБК 39311690070076000140, </w:t>
      </w:r>
    </w:p>
    <w:p w:rsidR="00A77B3E">
      <w:r>
        <w:t xml:space="preserve">ОКТМО телефон, </w:t>
      </w:r>
    </w:p>
    <w:p w:rsidR="00A77B3E">
      <w:r>
        <w:t>получатель – ГУ-РО ФСС РФ по РК л/с 04754С95020,</w:t>
      </w:r>
    </w:p>
    <w:p w:rsidR="00A77B3E"/>
    <w:p w:rsidR="00A77B3E">
      <w:r>
        <w:t>назначение - денежные взыскания (штрафы) за административные правонарушения.</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p w:rsidR="00A77B3E">
      <w:r>
        <w:t>Мировой судья                                                                         фио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