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C47A30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№5-52-629/2019</w:t>
      </w:r>
    </w:p>
    <w:p w:rsidR="00A77B3E"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/>
    <w:p w:rsidR="00A77B3E">
      <w:r>
        <w:t>5 ноября 2019 г.                                                                                          адрес</w:t>
      </w:r>
    </w:p>
    <w:p w:rsidR="00A77B3E"/>
    <w:p w:rsidR="00A77B3E" w:rsidP="00C47A30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C47A30">
      <w:pPr>
        <w:jc w:val="both"/>
      </w:pPr>
      <w:r>
        <w:t>Горбунова А.В.</w:t>
      </w:r>
      <w:r>
        <w:t xml:space="preserve">, родившегося дата в </w:t>
      </w:r>
      <w:r>
        <w:t xml:space="preserve">адрес, гражданина Российской Федерации, зарегистрированного по адресу: адрес, </w:t>
      </w:r>
      <w:r>
        <w:t>адрес, проживающего по адресу: адрес, р</w:t>
      </w:r>
      <w:r>
        <w:t xml:space="preserve">аботающего техником-монтажником в наименование организации, неженатого, несовершеннолетних детей не имеющего,     </w:t>
      </w:r>
    </w:p>
    <w:p w:rsidR="00A77B3E" w:rsidP="00C47A30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C47A30">
      <w:pPr>
        <w:jc w:val="both"/>
      </w:pPr>
      <w:r>
        <w:t>Горбунов А.В. дата в время час. возле дома №2 по адрес в адрес, являясь водителем транспортного средства – автомобиля марка автомо</w:t>
      </w:r>
      <w:r>
        <w:t xml:space="preserve">биля </w:t>
      </w:r>
      <w:r>
        <w:t>меган</w:t>
      </w:r>
      <w:r>
        <w:t xml:space="preserve"> с государственным регистрационным знаком </w:t>
      </w:r>
      <w:r>
        <w:t>при наличии у него признаков опьянения (запах алкоголя изо рта, неустойчивость позы, нарушение речи) и не имея при этом права управления транспортными средствами, не выполнил законного требов</w:t>
      </w:r>
      <w:r>
        <w:t>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признаков уг</w:t>
      </w:r>
      <w:r>
        <w:t xml:space="preserve">оловно наказуемого деяния. </w:t>
      </w:r>
    </w:p>
    <w:p w:rsidR="00A77B3E" w:rsidP="00C47A30">
      <w:pPr>
        <w:jc w:val="both"/>
      </w:pPr>
      <w:r>
        <w:t>В судебном заседании Горбунов А.В. виновность в совершении административного правонарушения, предусмотренного ч.2 ст.12.26 КоАП РФ, признал, обстоятельства, изложенные в протоколе об административном правонарушении, не оспаривал</w:t>
      </w:r>
      <w:r>
        <w:t xml:space="preserve">.  </w:t>
      </w:r>
    </w:p>
    <w:p w:rsidR="00A77B3E" w:rsidP="00C47A30">
      <w:pPr>
        <w:jc w:val="both"/>
      </w:pPr>
      <w:r>
        <w:t xml:space="preserve">Каких-либо ходатайств и отводов в ходе рассмотрения дела </w:t>
      </w:r>
    </w:p>
    <w:p w:rsidR="00A77B3E" w:rsidP="00C47A30">
      <w:pPr>
        <w:jc w:val="both"/>
      </w:pPr>
      <w:r>
        <w:t xml:space="preserve">Горбуновым А.В. заявлено не было.  </w:t>
      </w:r>
    </w:p>
    <w:p w:rsidR="00A77B3E" w:rsidP="00C47A30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выводу о наличии его вины в совершении административного правонарушения, предусмотренного ч.2 ст</w:t>
      </w:r>
      <w:r>
        <w:t xml:space="preserve">.12.26 КоАП РФ, исходя из следующего. </w:t>
      </w:r>
    </w:p>
    <w:p w:rsidR="00A77B3E" w:rsidP="00C47A30">
      <w:pPr>
        <w:jc w:val="both"/>
      </w:pPr>
      <w:r>
        <w:t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</w:t>
      </w:r>
      <w:r>
        <w:t>а право управления транспортным средством соответствующей категории или подкатегории.</w:t>
      </w:r>
    </w:p>
    <w:p w:rsidR="00A77B3E" w:rsidP="00C47A30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</w:t>
      </w:r>
      <w:r>
        <w:t>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47A30">
      <w:pPr>
        <w:jc w:val="both"/>
      </w:pPr>
      <w:r>
        <w:t>В соответствии с ч.2 ст.12.26 КоАП РФ административная ответственность наступает за невыполн</w:t>
      </w:r>
      <w:r>
        <w:t xml:space="preserve">ение водителем транспортного средства, не имеющим права </w:t>
      </w:r>
      <w:r>
        <w:t xml:space="preserve"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t>содержат уголовно наказуемого деяния.</w:t>
      </w:r>
    </w:p>
    <w:p w:rsidR="00A77B3E" w:rsidP="00C47A30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C47A30">
      <w:pPr>
        <w:jc w:val="both"/>
      </w:pPr>
      <w:r>
        <w:t>Горбунов А.В. находился в состоянии опьянения, явилось наличие у него признаков опьянения – запах алкоголя изо рта, неустойчивость позы, нарушение речи (л</w:t>
      </w:r>
      <w:r>
        <w:t xml:space="preserve">.д.1, 2). </w:t>
      </w:r>
    </w:p>
    <w:p w:rsidR="00A77B3E" w:rsidP="00C47A30">
      <w:pPr>
        <w:jc w:val="both"/>
      </w:pPr>
      <w:r>
        <w:t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</w:t>
      </w:r>
      <w:r>
        <w:t xml:space="preserve">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№475. </w:t>
      </w:r>
    </w:p>
    <w:p w:rsidR="00A77B3E" w:rsidP="00C47A30">
      <w:pPr>
        <w:jc w:val="both"/>
      </w:pPr>
      <w:r>
        <w:t>Согласно п.10 вышеуказанных Правил направлению на медицинское осв</w:t>
      </w:r>
      <w:r>
        <w:t>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</w:t>
      </w:r>
      <w:r>
        <w:t>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C47A30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медицинское освидете</w:t>
      </w:r>
      <w:r>
        <w:t xml:space="preserve">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Горбунов А.В. отказался, что подтверждается видеозаписью, приложенной к протоколу </w:t>
      </w:r>
      <w:r>
        <w:t xml:space="preserve">об административном правонарушении, и соответствующей записью в протоколе о направлении на медицинское освидетельствование (л.д.2, 4). </w:t>
      </w:r>
    </w:p>
    <w:p w:rsidR="00A77B3E" w:rsidP="00C47A30">
      <w:pPr>
        <w:jc w:val="both"/>
      </w:pPr>
      <w:r>
        <w:t>Направление Горбунова А.В. на медицинское освидетельствование на состояние опьянения в медицинское учреждение осуществле</w:t>
      </w:r>
      <w:r>
        <w:t>но должностным лицом ГИБДД при производстве видеозаписи событий, что согласуется с требованиями ч.2 ст.27.12 КоАП РФ.</w:t>
      </w:r>
    </w:p>
    <w:p w:rsidR="00A77B3E" w:rsidP="00C47A30">
      <w:pPr>
        <w:jc w:val="both"/>
      </w:pPr>
      <w:r>
        <w:t>Факт совершения Горбуновым А.В. административного правонарушения, предусмотренного ч.2 ст.12.26 КоАП РФ, подтверждается: протоколом об адм</w:t>
      </w:r>
      <w:r>
        <w:t>инистративном правонарушении 82 АП №037429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отстранении от управления транспортн</w:t>
      </w:r>
      <w:r>
        <w:t xml:space="preserve">ым средством 82 ОТ №012338 от дата (л.д.3),  протоколом о направлении на медицинское освидетельствование на состояние опьянения 61 АК телефон от дата (л.д.2), видеозаписью событий с участием </w:t>
      </w:r>
      <w:r>
        <w:t>фио</w:t>
      </w:r>
      <w:r>
        <w:t xml:space="preserve">, на которой зафиксирован разговор </w:t>
      </w:r>
      <w:r>
        <w:t>фио</w:t>
      </w:r>
      <w:r>
        <w:t xml:space="preserve"> с инспектором ГИБДД, в </w:t>
      </w:r>
      <w:r>
        <w:t xml:space="preserve">ходе которого Горбунов А.В. не дал ответ на неоднократные требования инспектора ГИБДД пройти освидетельствование на состояние алкогольного опьянения и медицинское освидетельствование на состояние опьянения, что </w:t>
      </w:r>
      <w:r>
        <w:t xml:space="preserve">правомерно было расценено инспектором ГИБДД, </w:t>
      </w:r>
      <w:r>
        <w:t>как отказ от прохождения указанных освидетельствований (л.д.4).</w:t>
      </w:r>
    </w:p>
    <w:p w:rsidR="00A77B3E" w:rsidP="00C47A30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C47A30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</w:t>
      </w:r>
      <w:r>
        <w:t xml:space="preserve"> соответствии с правилами статей 26.2, 26.11 КоАП РФ.</w:t>
      </w:r>
    </w:p>
    <w:p w:rsidR="00A77B3E" w:rsidP="00C47A30">
      <w:pPr>
        <w:jc w:val="both"/>
      </w:pPr>
      <w:r>
        <w:t>Сведений о том, что Горбунов А.В. ранее привлекался к административной ответственности за совершение административных правонарушений, предусмотренных ч.ч.1 и 3 ст.12.8, ст.12.26 КоАП РФ, либо имеет суди</w:t>
      </w:r>
      <w:r>
        <w:t>мость за совершение преступлений, предусмотренных ст.264, 264.1 УК РФ, в представленных материалах не имеется (л.д.7).</w:t>
      </w:r>
    </w:p>
    <w:p w:rsidR="00A77B3E" w:rsidP="00C47A30">
      <w:pPr>
        <w:jc w:val="both"/>
      </w:pPr>
      <w:r>
        <w:t xml:space="preserve">Таким образом, считаю, что Горбунов А.В.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средства, </w:t>
      </w:r>
      <w:r>
        <w:t xml:space="preserve"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C47A30">
      <w:pPr>
        <w:jc w:val="both"/>
      </w:pPr>
      <w:r>
        <w:t>При назначении административного наказания Горбунову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C47A30">
      <w:pPr>
        <w:jc w:val="both"/>
      </w:pPr>
      <w:r>
        <w:t>Горбуновым А.В. сове</w:t>
      </w:r>
      <w:r>
        <w:t>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трудоустроен, не женат, ранее к административной ответственности не привлекался</w:t>
      </w:r>
      <w:r>
        <w:t xml:space="preserve">, сведений об обратном представленные материалы не содержат.   </w:t>
      </w:r>
    </w:p>
    <w:p w:rsidR="00A77B3E" w:rsidP="00C47A30">
      <w:pPr>
        <w:jc w:val="both"/>
      </w:pPr>
      <w:r>
        <w:t xml:space="preserve">Обстоятельством, смягчающим административную ответственность </w:t>
      </w:r>
      <w:r>
        <w:t xml:space="preserve">Горбунову А.В., признаю в соответствии с ч.2 ст.4.2 КоАП РФ признание Горбуновым А.В. своей вины. </w:t>
      </w:r>
    </w:p>
    <w:p w:rsidR="00A77B3E" w:rsidP="00C47A30">
      <w:pPr>
        <w:jc w:val="both"/>
      </w:pPr>
      <w:r>
        <w:t>Обстоятельств, отягчающих админ</w:t>
      </w:r>
      <w:r>
        <w:t xml:space="preserve">истративную ответственность, не установлено. </w:t>
      </w:r>
    </w:p>
    <w:p w:rsidR="00A77B3E" w:rsidP="00C47A30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 считаю не</w:t>
      </w:r>
      <w:r>
        <w:t>обходимым назначить Горбунову А.В. административное наказание в виде административного ареста на минимальный срок, установленный санкцией ч.2 ст.12.26 КоАП РФ.</w:t>
      </w:r>
    </w:p>
    <w:p w:rsidR="00A77B3E" w:rsidP="00C47A30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47A30">
      <w:pPr>
        <w:jc w:val="both"/>
      </w:pPr>
      <w:r>
        <w:t xml:space="preserve">Горбунов А.В. не относится к категории лиц, указанных в ч.2 ст.3.9 </w:t>
      </w:r>
      <w:r>
        <w:t>КоАП РФ.</w:t>
      </w:r>
    </w:p>
    <w:p w:rsidR="00A77B3E" w:rsidP="00C47A30">
      <w:pPr>
        <w:jc w:val="both"/>
      </w:pPr>
      <w:r>
        <w:t xml:space="preserve">Документов, подтверждающих наличие у </w:t>
      </w:r>
      <w:r>
        <w:t>фио</w:t>
      </w:r>
      <w:r>
        <w:t xml:space="preserve"> каких-либо заболеваний, препятствующих назначению ему наказания в виде административного ареста, перечень которых установлен Постановлени</w:t>
      </w:r>
      <w:r>
        <w:t xml:space="preserve">ем Правительства Российской Федерации от дата №1358, в ходе судебного разбирательства представлено не было. </w:t>
      </w:r>
    </w:p>
    <w:p w:rsidR="00A77B3E" w:rsidP="00C47A30">
      <w:pPr>
        <w:jc w:val="both"/>
      </w:pPr>
      <w:r>
        <w:t xml:space="preserve">Административное задержание </w:t>
      </w:r>
      <w:r>
        <w:t>фио</w:t>
      </w:r>
      <w:r>
        <w:t xml:space="preserve"> не производилось. </w:t>
      </w:r>
    </w:p>
    <w:p w:rsidR="00A77B3E" w:rsidP="00C47A30">
      <w:pPr>
        <w:jc w:val="both"/>
      </w:pPr>
      <w:r>
        <w:t>На основании изложенного и руководствуясь ст.ст.29.9, 29.10 КоАП РФ,</w:t>
      </w:r>
    </w:p>
    <w:p w:rsidR="00A77B3E" w:rsidP="00C47A30">
      <w:pPr>
        <w:jc w:val="both"/>
      </w:pPr>
      <w:r>
        <w:t xml:space="preserve">                                                   </w:t>
      </w:r>
      <w:r>
        <w:t>постановил:</w:t>
      </w:r>
    </w:p>
    <w:p w:rsidR="00A77B3E" w:rsidP="00C47A30">
      <w:pPr>
        <w:jc w:val="both"/>
      </w:pPr>
      <w:r>
        <w:t>признать Горбун</w:t>
      </w:r>
      <w:r>
        <w:t>ова А.В.</w:t>
      </w:r>
      <w:r>
        <w:t xml:space="preserve">, родившегося дата в </w:t>
      </w:r>
      <w:r>
        <w:t>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ч.2 ст.12.26 КоАП РФ, и назначить ему наказание в виде админ</w:t>
      </w:r>
      <w:r>
        <w:t xml:space="preserve">истративного ареста на срок 10 (десять) суток. </w:t>
      </w:r>
    </w:p>
    <w:p w:rsidR="00A77B3E" w:rsidP="00C47A30">
      <w:pPr>
        <w:jc w:val="both"/>
      </w:pPr>
      <w:r>
        <w:t>Срок наказания исчислять с момента задержания.</w:t>
      </w:r>
    </w:p>
    <w:p w:rsidR="00A77B3E" w:rsidP="00C47A30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C47A30">
      <w:pPr>
        <w:jc w:val="both"/>
      </w:pPr>
      <w:r>
        <w:t>Постановление может быть обжаловано в Кировский районный суд адрес че</w:t>
      </w:r>
      <w:r>
        <w:t>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C47A30">
      <w:pPr>
        <w:jc w:val="both"/>
      </w:pPr>
    </w:p>
    <w:p w:rsidR="00A77B3E" w:rsidP="00C47A30">
      <w:pPr>
        <w:jc w:val="both"/>
      </w:pPr>
    </w:p>
    <w:p w:rsidR="00A77B3E" w:rsidP="00C47A3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47A30">
      <w:pPr>
        <w:jc w:val="both"/>
      </w:pPr>
    </w:p>
    <w:p w:rsidR="00A77B3E" w:rsidP="00C47A30">
      <w:pPr>
        <w:jc w:val="both"/>
      </w:pPr>
    </w:p>
    <w:p w:rsidR="00A77B3E" w:rsidP="00C47A3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30"/>
    <w:rsid w:val="00A77B3E"/>
    <w:rsid w:val="00C47A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518E96-59FD-44B0-A9E5-C6723AD8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47A3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47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