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/>
    <w:p w:rsidR="00A77B3E">
      <w:r>
        <w:t>Дело № 5-52-648/2023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26 декабря 2023 года</w:t>
        <w:tab/>
        <w:tab/>
        <w:t xml:space="preserve">                   </w:t>
        <w:tab/>
        <w:t xml:space="preserve">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ч. 1 ст. 15.33.2 КоАП РФ, в отношении:</w:t>
      </w:r>
    </w:p>
    <w:p w:rsidR="00A77B3E">
      <w:r>
        <w:t>Цыганок Ольги Александровны, ... г.р., уроженки ..., паспорт ..., зарегистрированной по адресу: адрес, замещающей должность председателя ... сельского совета – главы администрации ... сельского поселения Республики Крым (ОГРН ..., юридический адрес: адрес),</w:t>
      </w:r>
    </w:p>
    <w:p w:rsidR="00A77B3E">
      <w:r>
        <w:t>у с т а н о в и л:</w:t>
      </w:r>
    </w:p>
    <w:p w:rsidR="00A77B3E"/>
    <w:p w:rsidR="00A77B3E">
      <w:r>
        <w:t xml:space="preserve">Цыганок О.А., являясь председателем ... сельского совета – главой администрации ... сельского поселения Республики Крым, расположенного по адресу: адрес, 20.01.2023 не обеспечила представление в установленный п. 6 ст. 11 Федерального закона от 01.04.1996 № 27-ФЗ «Об индивидуальном (персонифицированном) учете в системе обязательного пенсионного страхования» срок, в Отдел персонифицированного учета и администрирования страховых взносов №7 Управления персонифицированного учета Отделения Фонда пенсионного и социального страхования Российской Федерации по Республике Крым сведений, необходимых для ведения индивидуального (персонифицированного) учета в системе обязательного пенсионного страхования а именно, сведения по форме ЕФС-1 подраздел 1.1 (данные о дате заключения/дате прекращения и иные реквизиты договора ГПХ) на з/л фио в срок не позднее рабочего дня, следующего за днем прекращения с застрахованным лицом соответствующего договора. </w:t>
      </w:r>
    </w:p>
    <w:p w:rsidR="00A77B3E">
      <w:r>
        <w:t>По данному факту начальником отдела персонифицированного учета и администрирования страховых взносов №7 Управления персонифицированного учета – Отделения Фонда пенсионного и социального страхования Российской Федерации по Республике Крым фио дата составлен протокол об административном правонарушении в отношении Цыганок О.А. по ч. 1 ст. 15.33.2 КоАП РФ.</w:t>
      </w:r>
    </w:p>
    <w:p w:rsidR="00A77B3E">
      <w:r>
        <w:t xml:space="preserve">В судебное заседание Цыганок О.А., не явилась, о времени и месте его проведения извещена надлежащим образом, что подтверждается уведомлением о вручении почтового отправления, ходатайств об отложении судебного заседания не подавала.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выводу о том, что в действиях вышеуказанного должностного лица содержится состав административного правонарушения, предусмотренного ч. 1 ст. 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Пунктом 2 статьи 8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представляет в органы Фонда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законом от 24 июля 1998 года № 125-ФЗ «Об обязательном социальном страховании от несчастных случаев на производстве и профессиональных заболеваний». 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 </w:t>
      </w:r>
    </w:p>
    <w:p w:rsidR="00A77B3E">
      <w:r>
        <w:t>Согласно подпункте 5 пункта 2 статьи 11 Федерального закона от 1 апреля 1996 года № 27-ФЗ «Об индивидуальном (персонифицированном) учете» страхователи представляют в органы Пенсионного фонда Российской Федерации по месту их регистрации сведения о каждом работающем у них застрахованном лице (включая лиц, заключивших договоры гражданско-правового характера, предметом которых является выполнение работ (оказание услуг), в том числе, дату заключения, дату прекращения и иные реквизиты договора гражданско-правового характера о выполнении работ (об оказании услуг),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A77B3E">
      <w:r>
        <w:t xml:space="preserve">Из материалов дела усматривается, что страхователю Администрация ... сельского поселения сведения о трудовой деятельности зарегистрированных лиц по форме ЕФС-1 представила 27.01.2023, при сроке предоставления не позднее рабочего дня, следующего за днем заключения (прекращения) с зарегистрированным лицом соответствующего договора ГПХ. </w:t>
      </w:r>
    </w:p>
    <w:p w:rsidR="00A77B3E">
      <w:r>
        <w:t>Так как договор ГПХ №15 с застрахованным лицом фио прекращен 18.01.2023, сведения по форме ЕФС-1 должны быть предоставлены не позднее 19.01.2023 включительно.</w:t>
      </w:r>
    </w:p>
    <w:p w:rsidR="00A77B3E">
      <w:r>
        <w:t xml:space="preserve"> Указанные сведения предоставлены 27.01.2023, предельный срок предоставления которых не позднее 19.01.2023, то есть с пропуском установленного законом срока.</w:t>
      </w:r>
    </w:p>
    <w:p w:rsidR="00A77B3E">
      <w:r>
        <w:t>Согласно ч. 1 ст. 15.33.2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A77B3E">
      <w:r>
        <w:t>Факт совершения Цыганок О.А. административного правонарушения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№... от дата, в котором изложены обстоятельства совершения административного правонарушения, предусмотренного ч. 1 ст. 15.33.2 КоАП РФ (л.д. 1);</w:t>
      </w:r>
    </w:p>
    <w:p w:rsidR="00A77B3E">
      <w:r>
        <w:t>- копией уведомления о составлении протокола об административном правонарушении №... от дата (л.д. 3);</w:t>
      </w:r>
    </w:p>
    <w:p w:rsidR="00A77B3E">
      <w:r>
        <w:t>- сведениями по форме ЕФС-1 (л.д. 5);</w:t>
      </w:r>
    </w:p>
    <w:p w:rsidR="00A77B3E">
      <w:r>
        <w:t>- сведениями о регистрации сведений по форме ЕФС-1 в ЭДОК под № ... (л.д. 6);</w:t>
      </w:r>
    </w:p>
    <w:p w:rsidR="00A77B3E">
      <w:r>
        <w:t>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 6 об.);</w:t>
      </w:r>
    </w:p>
    <w:p w:rsidR="00A77B3E">
      <w:r>
        <w:t>- выпиской из Единого государственного реестра юридических лиц (л.д. 7-8).</w:t>
      </w:r>
    </w:p>
    <w:p w:rsidR="00A77B3E">
      <w:r>
        <w:t>Виновность лица, в отношении которого ведется производство по делу об административном правонарушении, в совершении административного правонарушения, предусмотренного ч. 1 ст. 15.33.2 КоАП РФ, полностью подтверждается собранными по делу достаточными доказательствами, которые согласуются между собой, получены в соответствии с требованиями действующего законодательства.</w:t>
      </w:r>
    </w:p>
    <w:p w:rsidR="00A77B3E">
      <w: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Санкция ч. 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77B3E">
      <w:r>
        <w:t>Руководствуясь ст. 15.33.2 ч. 1, ст. ст.  29.9, 29.10 КоАП РФ, мировой судья,</w:t>
      </w:r>
    </w:p>
    <w:p w:rsidR="00A77B3E">
      <w:r>
        <w:t>п о с т а н о в и л:</w:t>
      </w:r>
    </w:p>
    <w:p w:rsidR="00A77B3E"/>
    <w:p w:rsidR="00A77B3E">
      <w:r>
        <w:t>Цыганок Ольгу Александровну, председателя ... сельского совета – главу администрации ... сельского поселения Кировского района Республики Крым, признать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ей административное наказание в соответствии со ст. 4.1.1 Кодекса Российской Федерации об административных правонарушениях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