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5-52-651/2023</w:t>
      </w:r>
    </w:p>
    <w:p w:rsidR="00A77B3E">
      <w:r>
        <w:t>УИД: ...</w:t>
      </w:r>
    </w:p>
    <w:p w:rsidR="00A77B3E"/>
    <w:p w:rsidR="00A77B3E">
      <w:r>
        <w:t>П О С Т А Н О В Л Е Н И Е</w:t>
      </w:r>
    </w:p>
    <w:p w:rsidR="00A77B3E"/>
    <w:p w:rsidR="00A77B3E">
      <w:r>
        <w:t>28 декабря 2023 года</w:t>
        <w:tab/>
        <w:tab/>
        <w:t xml:space="preserve">                   </w:t>
        <w:tab/>
        <w:t xml:space="preserve">                        пгт. Кировское</w:t>
      </w:r>
    </w:p>
    <w:p w:rsidR="00A77B3E"/>
    <w:p w:rsidR="00A77B3E">
      <w:r>
        <w:t>Мировой судья судебного участка № 52 Кировского судебного района Республики Крым Тарасенко О.С., рассмотрев дело об административном правонарушении, предусмотренном ст. 15.5 КоАП РФ, в отношении:</w:t>
      </w:r>
    </w:p>
    <w:p w:rsidR="00A77B3E">
      <w:r>
        <w:t>Яковенковой Светланы Николаевны, паспортные данные, гражданки РФ, паспортные данные, зарегистрированной и проживающей по адресу: адрес, председателя ... сельского совета, главы Администрации ... сельского поселения Кировского района Республики Крым (адрес: адрес),</w:t>
      </w:r>
    </w:p>
    <w:p w:rsidR="00A77B3E"/>
    <w:p w:rsidR="00A77B3E">
      <w:r>
        <w:t>у с т а н о в и л :</w:t>
      </w:r>
    </w:p>
    <w:p w:rsidR="00A77B3E"/>
    <w:p w:rsidR="00A77B3E">
      <w:r>
        <w:t xml:space="preserve">Яковенкова С.Н., являясь председателем ... сельского совета, главой Администрации ... сельского поселения Кировского района Республики Крым расположенной по адресу: адрес, 26.04.2023 в нарушение п. 7 ст. 431 Налогового кодекса Российской Федерации, не обеспечила своевременное представление в Межрайонную ИФНС России № 4 по Республике Крым налоговой декларации (расчета по страховым взносам) за 3 месяца 2023 года.  </w:t>
      </w:r>
    </w:p>
    <w:p w:rsidR="00A77B3E">
      <w:r>
        <w:t>Согласно п. 7 ст. 431 Налогового кодекса Российской Федерации, плательщики, указанные в подпункте 1 пункта 1 статьи 419 настоящего Кодекса (за исключением физических лиц, производящих выплаты, указанные в подпункте 3 пункта 3 статьи 422 настоящего Кодекса), представляют расчет по страховым взносам не позднее 25-го числа месяца, следующего за расчетным (отчетным) периодом, в налоговый орган по месту нахождения организации и по месту нахождения обособленных подразделений организации, которым организацией открыты счета в банках и которые начисляют и производят выплаты и иные вознаграждения в пользу физических лиц, по месту жительства физического лица, производящего выплаты и иные вознаграждения физическим лицам.</w:t>
      </w:r>
    </w:p>
    <w:p w:rsidR="00A77B3E">
      <w:r>
        <w:t>Расчет по страховым взносам за 3 месяца 2023 года, был подан Администрацией ... сельского поселения Кировского района Республики Крым – 14.06.2023, предельный срок предоставления которого – 25.04.2023, то есть с пропуском установленного законом срока.</w:t>
      </w:r>
    </w:p>
    <w:p w:rsidR="00A77B3E">
      <w:r>
        <w:t xml:space="preserve">Яковенкова С.Н. в судебное заседание не явилась, о времени и месте его проведения извещена надлежащим образом. В материалах дела имеется уведомление о вручении почтового отправления – судебной повестки, с подписью Яковенковой С.Н. о получении отправления. Причины неявки мировому судье неизвестны, ходатайств об отложении рассмотрения дела от нее не поступало. </w:t>
      </w:r>
    </w:p>
    <w:p w:rsidR="00A77B3E">
      <w:r>
        <w:t>С учетом разъяснений, данных в пункте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лицо, в отношении которого ведется производство по делу об административном правонарушении считается надлежаще извещенным о времени и месте рассмотрения дела об административном правонарушении.</w:t>
      </w:r>
    </w:p>
    <w:p w:rsidR="00A77B3E">
      <w:r>
        <w:t>Учитывая, надлежащее извещение лица, в отношении которого ведется производство по делу об административном правонарушении, мировой судья считает возможным рассмотреть дело в его отсутствие.</w:t>
      </w:r>
    </w:p>
    <w:p w:rsidR="00A77B3E">
      <w:r>
        <w:t>Исследовав протокол об административном правонарушении и другие материалы дела, мировой судья приходит к следующему.</w:t>
      </w:r>
    </w:p>
    <w:p w:rsidR="00A77B3E">
      <w:r>
        <w:t>Статья 15.5 Кодекса Российской Федерации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и влечет предупреждение или наложение административного штрафа на должностных лиц в размере от трехсот до пятисот рублей.</w:t>
      </w:r>
    </w:p>
    <w:p w:rsidR="00A77B3E">
      <w:r>
        <w:t>В подпункте 4 п. 1 ст. 23 Налогового кодекса Российской Федерации предусмотрено, что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 xml:space="preserve">Фактические обстоятельства дела подтверждаются имеющимися в материалах дела доказательствами, а именно: </w:t>
      </w:r>
    </w:p>
    <w:p w:rsidR="00A77B3E">
      <w:r>
        <w:t>- протоколом об административном правонарушении № ... от дата, в котором указано, что председателем ... сельского совета, главой Администрации ... сельского поселения Кировского района Республики Крым не выполнена обязанность своевременного представления в Межрайонную ИФНС России № 4 по Республике Крым налоговой декларации (расчета по страховым взносам) в налоговый орган по месту учета за 3 месяца 2023 года;</w:t>
      </w:r>
    </w:p>
    <w:p w:rsidR="00A77B3E">
      <w:r>
        <w:t>- квитанцией о приеме налоговой декларации (расчета) в электронном виде, согласно которой Администрация ... сельского поселения Кировского района Республики Крым представила налоговую декларацию (расчет по страховым взносам) 14.06.2023;</w:t>
      </w:r>
    </w:p>
    <w:p w:rsidR="00A77B3E">
      <w:r>
        <w:t>- выпиской из Единого государственного реестра юридических лиц от дата.</w:t>
      </w:r>
    </w:p>
    <w:p w:rsidR="00A77B3E">
      <w: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ст.ст. 26.2, 26.11 Кодекса Российской Федерации об административных правонарушениях. </w:t>
      </w:r>
    </w:p>
    <w:p w:rsidR="00A77B3E">
      <w:r>
        <w:t xml:space="preserve">Согласно ч.2 ст.4.1.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A77B3E">
      <w:r>
        <w:t xml:space="preserve">Обстоятельств, смягчающих и отягчающих ответственность правонарушителя не усматривается. </w:t>
      </w:r>
    </w:p>
    <w:p w:rsidR="00A77B3E">
      <w:r>
        <w:t>В силу ч.2 ст.3.4., ч.3.5 ст.4.1. КоАП РФ административное наказание в виде предупреждения назначается в случаях, если оно предусмотрено соответствующей статьей Раздела II КоАП РФ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Принимая во внимание характер совершенного административного правонарушения, данные о личности Яковенковой С.Н., которая согласно материалам дела, ранее не привлекалась к административной ответственности, мировой судья пришел к выводу о возможности ограничиться административным наказанием в виде предупреждения.</w:t>
      </w:r>
    </w:p>
    <w:p w:rsidR="00A77B3E">
      <w:r>
        <w:t xml:space="preserve">Оснований для прекращения производства по данному делу, не установлено.  </w:t>
      </w:r>
    </w:p>
    <w:p w:rsidR="00A77B3E">
      <w:r>
        <w:t xml:space="preserve">Руководствуясь ст. ст.29.9, 29.10 КоАП РФ, - </w:t>
      </w:r>
    </w:p>
    <w:p w:rsidR="00A77B3E"/>
    <w:p w:rsidR="00A77B3E">
      <w:r>
        <w:t>п о с т а н о в и л :</w:t>
      </w:r>
    </w:p>
    <w:p w:rsidR="00A77B3E"/>
    <w:p w:rsidR="00A77B3E">
      <w:r>
        <w:t>председателя ... сельского совета, главу Администрации ... сельского поселения Кировского района Республики Крым Яковенкову Светлану Николаевну, признать виновной в совершении административного правонарушения, предусмотренного ст.15.5 Кодекса Российской Федерации об административных правонарушениях и назначить ей административное наказание в виде предупреждения.</w:t>
      </w:r>
    </w:p>
    <w:p w:rsidR="00A77B3E">
      <w:r>
        <w:t>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судебный участок №52 Кировского судебного района Республики Крым.</w:t>
      </w:r>
    </w:p>
    <w:p w:rsidR="00A77B3E"/>
    <w:p w:rsidR="00A77B3E"/>
    <w:p w:rsidR="00A77B3E">
      <w:r>
        <w:t xml:space="preserve">Мировой судья </w:t>
        <w:tab/>
        <w:tab/>
        <w:tab/>
        <w:t xml:space="preserve">                           </w:t>
        <w:tab/>
        <w:tab/>
        <w:t xml:space="preserve">О.С. Тарасенко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