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004C7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№5-52-692/2019</w:t>
      </w:r>
    </w:p>
    <w:p w:rsidR="00A77B3E">
      <w:r>
        <w:rPr>
          <w:lang w:val="en-US"/>
        </w:rPr>
        <w:t xml:space="preserve">                                                                    </w:t>
      </w:r>
      <w:r>
        <w:t>ПОСТАНОВЛЕНИЕ</w:t>
      </w:r>
    </w:p>
    <w:p w:rsidR="00A77B3E"/>
    <w:p w:rsidR="00A77B3E">
      <w:r>
        <w:t>27 декабря 2019 г.                                                                                       адрес</w:t>
      </w:r>
    </w:p>
    <w:p w:rsidR="00A77B3E">
      <w:r>
        <w:t xml:space="preserve"> </w:t>
      </w:r>
    </w:p>
    <w:p w:rsidR="00A77B3E" w:rsidP="00004C7A">
      <w:pPr>
        <w:jc w:val="both"/>
      </w:pPr>
      <w:r>
        <w:t>И</w:t>
      </w:r>
      <w:r>
        <w:t>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Ахмаджонова</w:t>
      </w:r>
      <w:r>
        <w:t xml:space="preserve"> М.М.У</w:t>
      </w:r>
      <w:r>
        <w:t xml:space="preserve"> </w:t>
      </w:r>
      <w:r>
        <w:t>фио</w:t>
      </w:r>
      <w:r>
        <w:t xml:space="preserve">, родившегося </w:t>
      </w:r>
      <w:r>
        <w:t xml:space="preserve">дата в </w:t>
      </w:r>
      <w:r>
        <w:t>, имеющего вид на жительство в Российской Федерации, зарегистрированного по адресу: адрес, проживающего по адресу</w:t>
      </w:r>
      <w:r>
        <w:t xml:space="preserve">: адрес, </w:t>
      </w:r>
    </w:p>
    <w:p w:rsidR="00A77B3E" w:rsidP="00004C7A">
      <w:pPr>
        <w:jc w:val="both"/>
      </w:pPr>
      <w:r>
        <w:t xml:space="preserve">адрес, неработающего, неженатого, имеющего на иждивении несовершеннолетнего ребёнка, паспортные данные,  </w:t>
      </w:r>
    </w:p>
    <w:p w:rsidR="00A77B3E" w:rsidP="00004C7A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004C7A">
      <w:pPr>
        <w:jc w:val="both"/>
      </w:pPr>
    </w:p>
    <w:p w:rsidR="00A77B3E" w:rsidP="00004C7A">
      <w:pPr>
        <w:jc w:val="both"/>
      </w:pPr>
      <w:r>
        <w:t>Ахмаджонов</w:t>
      </w:r>
      <w:r>
        <w:t xml:space="preserve"> М.М.У. дата в время возле дома №21 по адрес в адрес управлял транспортным средством – автомобилем марка автомобиля с</w:t>
      </w:r>
      <w:r>
        <w:t xml:space="preserve"> государственным регистрационным знаком </w:t>
      </w:r>
      <w:r>
        <w:t xml:space="preserve">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004C7A">
      <w:pPr>
        <w:jc w:val="both"/>
      </w:pPr>
      <w:r>
        <w:t xml:space="preserve">В судебном заседании </w:t>
      </w:r>
      <w:r>
        <w:t>А</w:t>
      </w:r>
      <w:r>
        <w:t>хамджонов</w:t>
      </w:r>
      <w:r>
        <w:t xml:space="preserve"> М.М.У.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 w:rsidP="00004C7A">
      <w:pPr>
        <w:jc w:val="both"/>
      </w:pPr>
      <w:r>
        <w:t>Отводов и ходатайство</w:t>
      </w:r>
      <w:r>
        <w:t xml:space="preserve"> в ходе рассмотрения дела </w:t>
      </w:r>
      <w:r>
        <w:t>Ахмаджоновым</w:t>
      </w:r>
      <w:r>
        <w:t xml:space="preserve"> М.М.У. заявлено не было.</w:t>
      </w:r>
    </w:p>
    <w:p w:rsidR="00A77B3E" w:rsidP="00004C7A">
      <w:pPr>
        <w:jc w:val="both"/>
      </w:pPr>
      <w:r>
        <w:t xml:space="preserve">Исследовав материалы дела, выслушав объяснения </w:t>
      </w:r>
      <w:r>
        <w:t>Ахмаджонова</w:t>
      </w:r>
      <w:r>
        <w:t xml:space="preserve"> М.М.У., прихожу к следующим выводам.</w:t>
      </w:r>
    </w:p>
    <w:p w:rsidR="00A77B3E" w:rsidP="00004C7A">
      <w:pPr>
        <w:jc w:val="both"/>
      </w:pPr>
      <w:r>
        <w:t>Согласно п.2.7 ПДД РФ водителю запрещается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04C7A">
      <w:pPr>
        <w:jc w:val="both"/>
      </w:pPr>
      <w:r>
        <w:t>В соответствии с ч.1 ст.12.8 КоАП РФ административная о</w:t>
      </w:r>
      <w:r>
        <w:t xml:space="preserve">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004C7A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004C7A">
      <w:pPr>
        <w:jc w:val="both"/>
      </w:pPr>
      <w:r>
        <w:t>ч.1 ст.12.8 КоАП</w:t>
      </w:r>
      <w:r>
        <w:t xml:space="preserve">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004C7A">
      <w:pPr>
        <w:jc w:val="both"/>
      </w:pPr>
      <w:r>
        <w:t xml:space="preserve">В судебном заседании установлено, что </w:t>
      </w:r>
      <w:r>
        <w:t>Ахмаджонов</w:t>
      </w:r>
      <w:r>
        <w:t xml:space="preserve"> М.М.У. управлял автомобилем, находясь при этом в состоян</w:t>
      </w:r>
      <w:r>
        <w:t>ии наркотического опьянения.</w:t>
      </w:r>
    </w:p>
    <w:p w:rsidR="00A77B3E" w:rsidP="00004C7A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004C7A">
      <w:pPr>
        <w:jc w:val="both"/>
      </w:pPr>
      <w:r>
        <w:t>Ахмаджонов</w:t>
      </w:r>
      <w:r>
        <w:t xml:space="preserve"> М.М.У. находился в состоянии опьянения, явилось наличие у него признаков опьянения – неустойчивость позы, нарушение речи, резкое изменение окраски кожны</w:t>
      </w:r>
      <w:r>
        <w:t xml:space="preserve">х покровов лица, поведение, не соответствующее обстановке (л.д.3, 6). </w:t>
      </w:r>
    </w:p>
    <w:p w:rsidR="00A77B3E" w:rsidP="00004C7A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</w:t>
      </w:r>
      <w:r>
        <w:t>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04C7A">
      <w:pPr>
        <w:jc w:val="both"/>
      </w:pPr>
      <w:r>
        <w:t xml:space="preserve">В отношении </w:t>
      </w:r>
      <w:r>
        <w:t>Ахмаджонова</w:t>
      </w:r>
      <w:r>
        <w:t xml:space="preserve"> М.М.У. было проведено освидетельствование на состояние алкогольного опьянения, по резуль</w:t>
      </w:r>
      <w:r>
        <w:t>татам которого алкогольное опьянение установлено не было. (л.д.5, 6)</w:t>
      </w:r>
    </w:p>
    <w:p w:rsidR="00A77B3E" w:rsidP="00004C7A">
      <w:pPr>
        <w:jc w:val="both"/>
      </w:pPr>
      <w:r>
        <w:t xml:space="preserve">На основании того, что у </w:t>
      </w:r>
      <w:r>
        <w:t>Ахмаджонова</w:t>
      </w:r>
      <w:r>
        <w:t xml:space="preserve"> М.М.У. имелись признаки опьянения, в том числе, поведение, не соответствующее обстановке, что давало инспектору ДПС право полагать, что водитель наход</w:t>
      </w:r>
      <w:r>
        <w:t xml:space="preserve">ится в состоянии опьянения, и отрицательном результате освидетельствования на состояние алкогольного опьянения, </w:t>
      </w:r>
      <w:r>
        <w:t>Ахмаджонов</w:t>
      </w:r>
      <w:r>
        <w:t xml:space="preserve"> М.М.У. направлен на медицинское освидетельствование на состояние опьянения, пройти которое он согласился. (л.д.7)</w:t>
      </w:r>
    </w:p>
    <w:p w:rsidR="00A77B3E" w:rsidP="00004C7A">
      <w:pPr>
        <w:jc w:val="both"/>
      </w:pPr>
      <w:r>
        <w:t>По результатам меди</w:t>
      </w:r>
      <w:r>
        <w:t xml:space="preserve">цинского освидетельствования на состояние опьянения, которое проведено врачом ГБУЗ РК «Кировская центральная районная больница» </w:t>
      </w:r>
      <w:r>
        <w:t>фио</w:t>
      </w:r>
      <w:r>
        <w:t xml:space="preserve">, имеющей право проводить медицинское освидетельствование на состояние опьянения, дата у </w:t>
      </w:r>
      <w:r>
        <w:t>Ахмаджонова</w:t>
      </w:r>
      <w:r>
        <w:t xml:space="preserve"> М.М.У. на основании резу</w:t>
      </w:r>
      <w:r>
        <w:t xml:space="preserve">льтатов химико-токсикологического исследования, обнаружения </w:t>
      </w:r>
      <w:r>
        <w:t>тетрагидроканнабиноловой</w:t>
      </w:r>
      <w:r>
        <w:t xml:space="preserve"> кислоты, установлено состояние опьянения. (л.д.9, 10, 11)  </w:t>
      </w:r>
    </w:p>
    <w:p w:rsidR="00A77B3E" w:rsidP="00004C7A">
      <w:pPr>
        <w:jc w:val="both"/>
      </w:pPr>
      <w:r>
        <w:t xml:space="preserve">Факт совершения </w:t>
      </w:r>
      <w:r>
        <w:t>Ахмаджоновым</w:t>
      </w:r>
      <w:r>
        <w:t xml:space="preserve"> М.М.У., административного правонарушения, предусмотренного ч.1 ст.12.8 КоАП РФ, по</w:t>
      </w:r>
      <w:r>
        <w:t>дтверждается:</w:t>
      </w:r>
    </w:p>
    <w:p w:rsidR="00A77B3E" w:rsidP="00004C7A">
      <w:pPr>
        <w:jc w:val="both"/>
      </w:pPr>
      <w:r>
        <w:t xml:space="preserve">- протоколом об административном правонарушении 82 АП №059819 от </w:t>
      </w:r>
    </w:p>
    <w:p w:rsidR="00A77B3E" w:rsidP="00004C7A"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Ахмаджонову</w:t>
      </w:r>
      <w:r>
        <w:t xml:space="preserve"> М.М.У., о чём свидетельствует его подпись в соответствующей графе протокола (л.д.1);</w:t>
      </w:r>
    </w:p>
    <w:p w:rsidR="00A77B3E" w:rsidP="00004C7A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004C7A">
      <w:pPr>
        <w:jc w:val="both"/>
      </w:pPr>
      <w:r>
        <w:t>№007881 от дата (л.д.3);</w:t>
      </w:r>
    </w:p>
    <w:p w:rsidR="00A77B3E" w:rsidP="00004C7A">
      <w:pPr>
        <w:jc w:val="both"/>
      </w:pPr>
      <w:r>
        <w:t>- актом освидетельствования на состояние алкогольного опьянен</w:t>
      </w:r>
      <w:r>
        <w:t xml:space="preserve">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№00273 в время, согласно которым количество алкоголя в выдыхаемом </w:t>
      </w:r>
      <w:r>
        <w:t>Ахмаджоновым</w:t>
      </w:r>
      <w:r>
        <w:t xml:space="preserve"> М.М.У. воздухе составило 0,00 мг/л (л.д.5, 6);</w:t>
      </w:r>
    </w:p>
    <w:p w:rsidR="00A77B3E" w:rsidP="00004C7A">
      <w:pPr>
        <w:jc w:val="both"/>
      </w:pPr>
      <w:r>
        <w:t>- протоколом о направлении на медицинс</w:t>
      </w:r>
      <w:r>
        <w:t>кое освидетельствование на состояние опьянения 61 АК телефон от дата (л.д.7);</w:t>
      </w:r>
    </w:p>
    <w:p w:rsidR="00A77B3E" w:rsidP="00004C7A">
      <w:pPr>
        <w:jc w:val="both"/>
      </w:pPr>
      <w:r>
        <w:t xml:space="preserve">- актом медицинского освидетельствования на состояние опьянения №34 от </w:t>
      </w:r>
    </w:p>
    <w:p w:rsidR="00A77B3E" w:rsidP="00004C7A">
      <w:pPr>
        <w:jc w:val="both"/>
      </w:pPr>
      <w:r>
        <w:t>дата (л.д.9);</w:t>
      </w:r>
    </w:p>
    <w:p w:rsidR="00A77B3E" w:rsidP="00004C7A">
      <w:pPr>
        <w:jc w:val="both"/>
      </w:pPr>
      <w:r>
        <w:t>- копией справки о результатах химико-токсикологического исследования №3696 от дата (л.д.11)</w:t>
      </w:r>
      <w:r>
        <w:t xml:space="preserve">; </w:t>
      </w:r>
    </w:p>
    <w:p w:rsidR="00A77B3E" w:rsidP="00004C7A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Ахмаджонова</w:t>
      </w:r>
      <w:r>
        <w:t xml:space="preserve"> М.М.У. с инспектором ГИБДД, в ходе которого он согласился пройти освидетельствование на состояние алкогольного опьянения, зафиксиров</w:t>
      </w:r>
      <w:r>
        <w:t xml:space="preserve">ана процедура освидетельствования и её результаты, а также согласие </w:t>
      </w:r>
      <w:r>
        <w:t>Ахмаджонова</w:t>
      </w:r>
      <w:r>
        <w:t xml:space="preserve"> М.М.У. с результатами освидетельствования и прохождением медицинского освидетельствования (л.д.12).</w:t>
      </w:r>
    </w:p>
    <w:p w:rsidR="00A77B3E" w:rsidP="00004C7A">
      <w:pPr>
        <w:jc w:val="both"/>
      </w:pPr>
      <w:r>
        <w:t xml:space="preserve">Согласно справке врио начальника ОГИБДД ОМВД России по адрес </w:t>
      </w:r>
      <w:r>
        <w:t>фио</w:t>
      </w:r>
      <w:r>
        <w:t xml:space="preserve"> </w:t>
      </w:r>
      <w:r>
        <w:t>Ахмаджонов</w:t>
      </w:r>
      <w:r>
        <w:t xml:space="preserve"> </w:t>
      </w:r>
      <w:r>
        <w:t xml:space="preserve">М.М.У. не относится к категории лиц,  подвергнутых административному наказанию по ст.ст.12.8, 12.26 КоАП РФ, и имеющих судимость по ст.264, ст.264.1 УК РФ (л.д.15). </w:t>
      </w:r>
    </w:p>
    <w:p w:rsidR="00A77B3E" w:rsidP="00004C7A">
      <w:pPr>
        <w:jc w:val="both"/>
      </w:pPr>
      <w:r>
        <w:t xml:space="preserve">Отстранение </w:t>
      </w:r>
      <w:r>
        <w:t>Ахмаджонова</w:t>
      </w:r>
      <w:r>
        <w:t xml:space="preserve"> М.М.У. от управления транспортным средством и его освидетельствова</w:t>
      </w:r>
      <w:r>
        <w:t>ние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004C7A">
      <w:pPr>
        <w:jc w:val="both"/>
      </w:pPr>
      <w:r>
        <w:t>Составленные процессуальные документы соответствуют требованиям КоАП РФ, в связи с чем я</w:t>
      </w:r>
      <w:r>
        <w:t>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04C7A">
      <w:pPr>
        <w:jc w:val="both"/>
      </w:pPr>
      <w:r>
        <w:t xml:space="preserve">Таким образом, считаю, что </w:t>
      </w:r>
      <w:r>
        <w:t>Ахмаджонов</w:t>
      </w:r>
      <w:r>
        <w:t xml:space="preserve"> М.М.У. нарушил требования п.2.7 ПДД РФ, и нахожу его вину в с</w:t>
      </w:r>
      <w:r>
        <w:t xml:space="preserve">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004C7A">
      <w:pPr>
        <w:jc w:val="both"/>
      </w:pPr>
      <w:r>
        <w:t>При</w:t>
      </w:r>
      <w:r>
        <w:t xml:space="preserve"> назначении административного наказания </w:t>
      </w:r>
      <w:r>
        <w:t>Ахмаджонову</w:t>
      </w:r>
      <w:r>
        <w:t xml:space="preserve"> М.М.У.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04C7A">
      <w:pPr>
        <w:jc w:val="both"/>
      </w:pPr>
      <w:r>
        <w:t>Ахмаджоновым</w:t>
      </w:r>
      <w:r>
        <w:t xml:space="preserve"> М.М.У.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женат, на иждивении имеет несовершеннолетнего ребёнка,</w:t>
      </w:r>
      <w:r>
        <w:t xml:space="preserve"> паспортные данные. </w:t>
      </w:r>
    </w:p>
    <w:p w:rsidR="00A77B3E" w:rsidP="00004C7A">
      <w:pPr>
        <w:jc w:val="both"/>
      </w:pPr>
      <w:r>
        <w:t xml:space="preserve">Обстоятельствами, смягчающими административную ответственность в соответствии со ст.4.2 КоАП РФ признаю признание </w:t>
      </w:r>
      <w:r>
        <w:t>Ахмаджоновым</w:t>
      </w:r>
      <w:r>
        <w:t xml:space="preserve"> М.М.У. своей вины, раскаяние в содеянном, наличие на иждивении виновного малолетнего ребёнка, наличие заболе</w:t>
      </w:r>
      <w:r>
        <w:t xml:space="preserve">вания у виновного – межпозвоночная грыжа.  </w:t>
      </w:r>
    </w:p>
    <w:p w:rsidR="00A77B3E" w:rsidP="00004C7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04C7A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</w:t>
      </w:r>
      <w:r>
        <w:t xml:space="preserve">, с целью предупреждения совершения новых правонарушений, считаю необходимым назначить </w:t>
      </w:r>
      <w:r>
        <w:t>Ахмаджонову</w:t>
      </w:r>
      <w:r>
        <w:t xml:space="preserve"> М.М.У. административное наказание в пределах санкции </w:t>
      </w:r>
    </w:p>
    <w:p w:rsidR="00A77B3E" w:rsidP="00004C7A">
      <w:pPr>
        <w:jc w:val="both"/>
      </w:pPr>
      <w:r>
        <w:t>ч.1 ст.12.8 КоАП РФ в виде административного штрафа с лишением права управления транспортными средствам</w:t>
      </w:r>
      <w:r>
        <w:t>и на минимальный срок, предусмотренный санкцией ч.1 ст.12.8 КоАП РФ.</w:t>
      </w:r>
    </w:p>
    <w:p w:rsidR="00A77B3E" w:rsidP="00004C7A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004C7A">
      <w:pPr>
        <w:jc w:val="both"/>
      </w:pPr>
      <w:r>
        <w:t>На основании изложенного и руководствуясь ст.ст.29.9, 29.10 КоАП РФ,</w:t>
      </w:r>
    </w:p>
    <w:p w:rsidR="00A77B3E" w:rsidP="00004C7A">
      <w:pPr>
        <w:jc w:val="both"/>
      </w:pPr>
    </w:p>
    <w:p w:rsidR="00A77B3E" w:rsidP="00004C7A">
      <w:pPr>
        <w:jc w:val="both"/>
      </w:pPr>
      <w:r>
        <w:t xml:space="preserve">                                                 </w:t>
      </w:r>
      <w:r>
        <w:t>постановил:</w:t>
      </w:r>
    </w:p>
    <w:p w:rsidR="00A77B3E" w:rsidP="00004C7A">
      <w:pPr>
        <w:jc w:val="both"/>
      </w:pPr>
    </w:p>
    <w:p w:rsidR="00A77B3E" w:rsidP="00004C7A">
      <w:pPr>
        <w:jc w:val="both"/>
      </w:pPr>
      <w:r>
        <w:t>признать</w:t>
      </w:r>
      <w:r>
        <w:t xml:space="preserve"> </w:t>
      </w:r>
      <w:r>
        <w:t>Ахмаджонова</w:t>
      </w:r>
      <w:r>
        <w:t xml:space="preserve"> М.М.У</w:t>
      </w:r>
      <w:r>
        <w:t xml:space="preserve"> </w:t>
      </w:r>
      <w:r>
        <w:t>фио</w:t>
      </w:r>
      <w:r>
        <w:t xml:space="preserve">, родившегося </w:t>
      </w:r>
      <w:r>
        <w:t xml:space="preserve">дата в </w:t>
      </w:r>
      <w:r>
        <w:t xml:space="preserve">, зарегистрированного по адресу: адрес, проживающего по адресу: адрес, виновным в совершении административного правонарушения, предусмотренного ч.1 ст.12.8 КоАП РФ, и назначить ему </w:t>
      </w:r>
      <w:r>
        <w:t>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004C7A">
      <w:pPr>
        <w:jc w:val="both"/>
      </w:pPr>
      <w:r>
        <w:t>Штраф подлежит уплате по следующим реквизитам: Отделение по адрес ЮГУ ЦБ РФ, счёт №40101810335100010001, БИК – те</w:t>
      </w:r>
      <w:r>
        <w:t xml:space="preserve">лефон, КБК – 18811630020016000140, КПП – телефон, ОКТМО – телефон, ИНН – телефон, получатель УФК по адрес (ОМВД России по </w:t>
      </w:r>
      <w:r>
        <w:t>адрес), УИН 18810491191900002946.</w:t>
      </w:r>
    </w:p>
    <w:p w:rsidR="00A77B3E" w:rsidP="00004C7A">
      <w:pPr>
        <w:jc w:val="both"/>
      </w:pPr>
      <w:r>
        <w:t xml:space="preserve">Разъяснить </w:t>
      </w:r>
      <w:r>
        <w:t>Ахмаджонову</w:t>
      </w:r>
      <w:r>
        <w:t xml:space="preserve"> М.М.У., что водительское удостоверение (удостоверение </w:t>
      </w:r>
      <w:r>
        <w:t>тракториста)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</w:t>
      </w:r>
      <w:r>
        <w:t>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</w:t>
      </w:r>
      <w:r>
        <w:t>5 КоАП РФ.</w:t>
      </w:r>
    </w:p>
    <w:p w:rsidR="00A77B3E" w:rsidP="00004C7A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</w:t>
      </w:r>
      <w:r>
        <w:t>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04C7A">
      <w:pPr>
        <w:jc w:val="both"/>
      </w:pPr>
      <w:r>
        <w:t>Постанов</w:t>
      </w:r>
      <w:r>
        <w:t>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04C7A">
      <w:pPr>
        <w:jc w:val="both"/>
      </w:pPr>
    </w:p>
    <w:p w:rsidR="00A77B3E" w:rsidP="00004C7A">
      <w:pPr>
        <w:jc w:val="both"/>
      </w:pPr>
    </w:p>
    <w:p w:rsidR="00A77B3E" w:rsidP="00004C7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04C7A">
      <w:pPr>
        <w:jc w:val="both"/>
      </w:pPr>
    </w:p>
    <w:p w:rsidR="00A77B3E" w:rsidP="00004C7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7A"/>
    <w:rsid w:val="00004C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EA3DEB-2A39-4A88-97FE-D17B2D66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