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</w:t>
      </w:r>
      <w:r>
        <w:t>3</w:t>
      </w:r>
    </w:p>
    <w:p w:rsidR="00A77B3E">
      <w:r>
        <w:t xml:space="preserve">                                                                                                </w:t>
      </w:r>
      <w:r>
        <w:t>Дело №5-52-712/2019</w:t>
      </w:r>
    </w:p>
    <w:p w:rsidR="00A77B3E">
      <w:r>
        <w:t xml:space="preserve">                                           </w:t>
      </w:r>
      <w:r>
        <w:t>ПОСТАНОВЛЕНИЕ</w:t>
      </w:r>
    </w:p>
    <w:p w:rsidR="00A77B3E"/>
    <w:p w:rsidR="00A77B3E">
      <w:r>
        <w:t>12 декабря 2019 г.                                                                                                               адрес</w:t>
      </w:r>
    </w:p>
    <w:p w:rsidR="00A77B3E"/>
    <w:p w:rsidR="00A77B3E" w:rsidP="001A7331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1A7331">
      <w:pPr>
        <w:jc w:val="both"/>
      </w:pPr>
      <w:r>
        <w:t>Адильсеитова</w:t>
      </w:r>
      <w:r>
        <w:t xml:space="preserve"> С.Э.</w:t>
      </w:r>
      <w:r>
        <w:t xml:space="preserve">, родившегося дата в адрес, гражданина Российской Федерации, проживающего по адресу: адрес, </w:t>
      </w:r>
      <w:r>
        <w:t>адрес, неработающего, неженатого, несовершенноле</w:t>
      </w:r>
      <w:r>
        <w:t xml:space="preserve">тних детей не имеющего,  </w:t>
      </w:r>
    </w:p>
    <w:p w:rsidR="00A77B3E" w:rsidP="001A7331">
      <w:pPr>
        <w:jc w:val="both"/>
      </w:pPr>
      <w:r>
        <w:t xml:space="preserve">                                                          </w:t>
      </w:r>
      <w:r>
        <w:t>установил:</w:t>
      </w:r>
    </w:p>
    <w:p w:rsidR="00A77B3E" w:rsidP="001A7331">
      <w:pPr>
        <w:jc w:val="both"/>
      </w:pPr>
    </w:p>
    <w:p w:rsidR="00A77B3E" w:rsidP="001A7331">
      <w:pPr>
        <w:jc w:val="both"/>
      </w:pPr>
      <w:r>
        <w:t>Адильсеитов</w:t>
      </w:r>
      <w:r>
        <w:t xml:space="preserve"> С.Э. не уплатил административный штраф в срок, предусмотренный КоАП РФ. </w:t>
      </w:r>
    </w:p>
    <w:p w:rsidR="00A77B3E" w:rsidP="001A7331">
      <w:pPr>
        <w:jc w:val="both"/>
      </w:pPr>
      <w:r>
        <w:t xml:space="preserve">Так, дата в отношении </w:t>
      </w:r>
      <w:r>
        <w:t>Адильсеитова</w:t>
      </w:r>
      <w:r>
        <w:t xml:space="preserve"> С.Э. старшим УУП ОМВД России по адрес </w:t>
      </w:r>
      <w:r>
        <w:t>фио</w:t>
      </w:r>
      <w:r>
        <w:t xml:space="preserve"> вынесено постановление по ч.1 ст.19.15.1 КоАП РФ и ему </w:t>
      </w:r>
      <w:r>
        <w:t xml:space="preserve">назначено наказание в виде административного штрафа в размере сумма. </w:t>
      </w:r>
    </w:p>
    <w:p w:rsidR="00A77B3E" w:rsidP="001A7331">
      <w:pPr>
        <w:jc w:val="both"/>
      </w:pPr>
      <w:r>
        <w:t xml:space="preserve">Указанное постановление вступило в законную силу дата </w:t>
      </w:r>
    </w:p>
    <w:p w:rsidR="00A77B3E" w:rsidP="001A7331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административной ответственности</w:t>
      </w:r>
      <w:r>
        <w:t xml:space="preserve">, не позднее 60 дней со дня вступления постановления о наложении административного штрафа в законную силу. </w:t>
      </w:r>
    </w:p>
    <w:p w:rsidR="00A77B3E" w:rsidP="001A7331">
      <w:pPr>
        <w:jc w:val="both"/>
      </w:pPr>
      <w:r>
        <w:t xml:space="preserve">Однако </w:t>
      </w:r>
      <w:r>
        <w:t>Адильсеитов</w:t>
      </w:r>
      <w:r>
        <w:t xml:space="preserve"> С.Э., находясь по адресу: </w:t>
      </w:r>
      <w:r>
        <w:t>адрес,</w:t>
      </w:r>
      <w:r>
        <w:t>адрес</w:t>
      </w:r>
      <w:r>
        <w:t>, в установленный срок, то есть до дата, штраф в размере сумма не уплатил и копию документа</w:t>
      </w:r>
      <w:r>
        <w:t xml:space="preserve"> об оплате штрафа не представил.</w:t>
      </w:r>
    </w:p>
    <w:p w:rsidR="00A77B3E" w:rsidP="001A7331">
      <w:pPr>
        <w:jc w:val="both"/>
      </w:pPr>
      <w:r>
        <w:t xml:space="preserve">Таким образом, </w:t>
      </w:r>
      <w:r>
        <w:t>Адильсеитов</w:t>
      </w:r>
      <w:r>
        <w:t xml:space="preserve"> С.Э. совершил административное правонарушение, предусмотренное ч.1 ст.20.25 КоАП РФ.</w:t>
      </w:r>
    </w:p>
    <w:p w:rsidR="00A77B3E" w:rsidP="001A7331">
      <w:pPr>
        <w:jc w:val="both"/>
      </w:pPr>
      <w:r>
        <w:t xml:space="preserve">В судебном заседании </w:t>
      </w:r>
      <w:r>
        <w:t>Адильсеитов</w:t>
      </w:r>
      <w:r>
        <w:t xml:space="preserve"> С.Э. вину в совершении правонарушения признал, обстоятельства, изложенные в пр</w:t>
      </w:r>
      <w:r>
        <w:t xml:space="preserve">отоколе об административном правонарушении, не оспаривал, и пояснил, что штраф не оплатил из-за отсутствия финансовой возможности.  </w:t>
      </w:r>
    </w:p>
    <w:p w:rsidR="00A77B3E" w:rsidP="001A7331">
      <w:pPr>
        <w:jc w:val="both"/>
      </w:pPr>
      <w:r>
        <w:t xml:space="preserve">В ходе судебного разбирательства отводов и ходатайств </w:t>
      </w:r>
      <w:r>
        <w:t>Адильсеитовым</w:t>
      </w:r>
      <w:r>
        <w:t xml:space="preserve"> С.Э. заявлено не было. </w:t>
      </w:r>
    </w:p>
    <w:p w:rsidR="00A77B3E" w:rsidP="001A7331">
      <w:pPr>
        <w:jc w:val="both"/>
      </w:pPr>
      <w:r>
        <w:t>Исследовав материалы дела, высл</w:t>
      </w:r>
      <w:r>
        <w:t xml:space="preserve">ушав объяснения </w:t>
      </w:r>
      <w:r>
        <w:t>Адильсеитова</w:t>
      </w:r>
      <w:r>
        <w:t xml:space="preserve"> С.Э.,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1A7331">
      <w:pPr>
        <w:jc w:val="both"/>
      </w:pPr>
      <w:r>
        <w:t>Согласно ст.32.2 КоАП РФ в случае неуплаты администрат</w:t>
      </w:r>
      <w:r>
        <w:t>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</w:t>
      </w:r>
      <w:r>
        <w:t xml:space="preserve">ториального органа, иного </w:t>
      </w:r>
      <w:r>
        <w:t>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</w:t>
      </w:r>
      <w:r>
        <w:t xml:space="preserve">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1A7331">
      <w:pPr>
        <w:jc w:val="both"/>
      </w:pPr>
      <w:r>
        <w:t xml:space="preserve">Факт совершения </w:t>
      </w:r>
      <w:r>
        <w:t>Адильсеитовым</w:t>
      </w:r>
      <w:r>
        <w:t xml:space="preserve"> С.Э. администра</w:t>
      </w:r>
      <w:r>
        <w:t xml:space="preserve">тивного правонарушения, предусмотренного ч.1 ст.20.25 КоАП РФ, подтверждается: протоколом об административном правонарушении №РК-телефон от 12 декабря 2019 г. (л.д.1), копией постановления старшего УУП ОМВД России по адрес </w:t>
      </w:r>
      <w:r>
        <w:t>фио</w:t>
      </w:r>
      <w:r>
        <w:t xml:space="preserve"> от дата в отношении </w:t>
      </w:r>
      <w:r>
        <w:t>Адильсеит</w:t>
      </w:r>
      <w:r>
        <w:t>ова</w:t>
      </w:r>
      <w:r>
        <w:t xml:space="preserve"> С.Э. по ч.1 ст.19.15.1 КоАП РФ (л.д.6), справкой на </w:t>
      </w:r>
      <w:r>
        <w:t>Адильсеитова</w:t>
      </w:r>
      <w:r>
        <w:t xml:space="preserve"> С.Э. (л.д.2-3). </w:t>
      </w:r>
    </w:p>
    <w:p w:rsidR="00A77B3E" w:rsidP="001A7331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</w:t>
      </w:r>
      <w:r>
        <w:t>ьствами, собранными в соответствии с правилами статей 26.2, 26.11 КоАП РФ.</w:t>
      </w:r>
    </w:p>
    <w:p w:rsidR="00A77B3E" w:rsidP="001A7331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Адильсеитова</w:t>
      </w:r>
      <w:r>
        <w:t xml:space="preserve"> С.Э. в совершении административного правонарушения, действия которого следует квалиф</w:t>
      </w:r>
      <w:r>
        <w:t xml:space="preserve">ицировать по ч.1 ст.20.25 КоАП РФ, как неуплата административного штрафа в срок, предусмотренный КоАП РФ.   </w:t>
      </w:r>
    </w:p>
    <w:p w:rsidR="00A77B3E" w:rsidP="001A7331">
      <w:pPr>
        <w:jc w:val="both"/>
      </w:pPr>
      <w:r>
        <w:t xml:space="preserve">При назначении административного наказания </w:t>
      </w:r>
      <w:r>
        <w:t>Адильсеитову</w:t>
      </w:r>
      <w:r>
        <w:t xml:space="preserve"> С.Э. учитывается характер совершённого административного правонарушения, личность виновного</w:t>
      </w:r>
      <w:r>
        <w:t>, его имущественное положение, обстоятельства, смягчающие административную ответственность.</w:t>
      </w:r>
    </w:p>
    <w:p w:rsidR="00A77B3E" w:rsidP="001A7331">
      <w:pPr>
        <w:jc w:val="both"/>
      </w:pPr>
      <w:r>
        <w:t>Адильсеитовым</w:t>
      </w:r>
      <w:r>
        <w:t xml:space="preserve"> С.Э. совершено административное правонарушение, посягающее на общественный порядок и общественную безопасность, в настоящее время он официально не тру</w:t>
      </w:r>
      <w:r>
        <w:t>доустроен, не женат, ранее привлекался к административной ответственности.</w:t>
      </w:r>
    </w:p>
    <w:p w:rsidR="00A77B3E" w:rsidP="001A7331"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Адильсеитовым</w:t>
      </w:r>
      <w:r>
        <w:t xml:space="preserve"> С.Э. своей вины.</w:t>
      </w:r>
    </w:p>
    <w:p w:rsidR="00A77B3E" w:rsidP="001A7331">
      <w:pPr>
        <w:jc w:val="both"/>
      </w:pPr>
      <w:r>
        <w:t xml:space="preserve">Обстоятельств, </w:t>
      </w:r>
      <w:r>
        <w:t>отягчающих административную ответственность, не установлено.</w:t>
      </w:r>
    </w:p>
    <w:p w:rsidR="00A77B3E" w:rsidP="001A7331"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</w:t>
      </w:r>
      <w:r>
        <w:t xml:space="preserve">тивную ответственность, с целью предупреждения совершения новых правонарушений, считаю необходимым назначить </w:t>
      </w:r>
      <w:r>
        <w:t>Адильсеитову</w:t>
      </w:r>
      <w:r>
        <w:t xml:space="preserve"> С.Э. административное наказание в виде административного ареста на срок в пределах санкции ч.1 ст.20.25 КоАП РФ.</w:t>
      </w:r>
    </w:p>
    <w:p w:rsidR="00A77B3E" w:rsidP="001A7331">
      <w:pPr>
        <w:jc w:val="both"/>
      </w:pPr>
      <w:r>
        <w:t xml:space="preserve">Назначение </w:t>
      </w:r>
      <w:r>
        <w:t>Адильсеито</w:t>
      </w:r>
      <w:r>
        <w:t>ву</w:t>
      </w:r>
      <w:r>
        <w:t xml:space="preserve"> С.Э. более мягкого наказания в виде административного штрафа в двукратном размере суммы неуплаченного штрафа считаю нецелесообразным, поскольку </w:t>
      </w:r>
      <w:r>
        <w:t>Адильсеитов</w:t>
      </w:r>
      <w:r>
        <w:t xml:space="preserve"> С.Э. не имеет постоянного источника доходов, не оплатил штраф в размере сумма в течение 60 дней. </w:t>
      </w:r>
    </w:p>
    <w:p w:rsidR="00A77B3E" w:rsidP="001A7331">
      <w:pPr>
        <w:jc w:val="both"/>
      </w:pPr>
      <w:r>
        <w:t>Адильсеитов</w:t>
      </w:r>
      <w:r>
        <w:t xml:space="preserve"> С.Э. не относится к категории лиц, указанных в ч.2 ст.3.9 КоАП РФ.</w:t>
      </w:r>
    </w:p>
    <w:p w:rsidR="00A77B3E" w:rsidP="001A7331">
      <w:pPr>
        <w:jc w:val="both"/>
      </w:pPr>
      <w:r>
        <w:t xml:space="preserve">Документов, подтверждающих наличие у </w:t>
      </w:r>
      <w:r>
        <w:t>Адильсеитова</w:t>
      </w:r>
      <w:r>
        <w:t xml:space="preserve"> С.Э. каких-либо заболеваний, в ходе судебного заседания представлено не было. </w:t>
      </w:r>
    </w:p>
    <w:p w:rsidR="00A77B3E" w:rsidP="001A7331">
      <w:pPr>
        <w:jc w:val="both"/>
      </w:pPr>
      <w:r>
        <w:t xml:space="preserve">Административное задержание </w:t>
      </w:r>
      <w:r>
        <w:t>Адильсеитова</w:t>
      </w:r>
      <w:r>
        <w:t xml:space="preserve"> С.Э. н</w:t>
      </w:r>
      <w:r>
        <w:t xml:space="preserve">е производилось. </w:t>
      </w:r>
    </w:p>
    <w:p w:rsidR="00A77B3E" w:rsidP="001A7331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1A7331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1A7331">
      <w:pPr>
        <w:jc w:val="both"/>
      </w:pPr>
      <w:r>
        <w:t xml:space="preserve">                                               </w:t>
      </w:r>
      <w:r>
        <w:t>постановил:</w:t>
      </w:r>
    </w:p>
    <w:p w:rsidR="00A77B3E" w:rsidP="001A7331">
      <w:pPr>
        <w:jc w:val="both"/>
      </w:pPr>
    </w:p>
    <w:p w:rsidR="00A77B3E" w:rsidP="001A7331">
      <w:pPr>
        <w:jc w:val="both"/>
      </w:pPr>
      <w:r>
        <w:t xml:space="preserve">признать </w:t>
      </w:r>
      <w:r>
        <w:t>Адильсеитова</w:t>
      </w:r>
      <w:r>
        <w:t xml:space="preserve"> С.Э.</w:t>
      </w:r>
      <w:r>
        <w:t>, родившегося дата</w:t>
      </w:r>
      <w:r>
        <w:t xml:space="preserve"> в адрес,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ареста на срок 3 (трое) суток. </w:t>
      </w:r>
    </w:p>
    <w:p w:rsidR="00A77B3E" w:rsidP="001A7331">
      <w:pPr>
        <w:jc w:val="both"/>
      </w:pPr>
      <w:r>
        <w:t>Срок наказания исчислять с момента за</w:t>
      </w:r>
      <w:r>
        <w:t>держания.</w:t>
      </w:r>
    </w:p>
    <w:p w:rsidR="00A77B3E" w:rsidP="001A7331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1A7331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</w:t>
      </w:r>
      <w:r>
        <w:t>ения или получения копии постановления.</w:t>
      </w:r>
    </w:p>
    <w:p w:rsidR="00A77B3E" w:rsidP="001A7331">
      <w:pPr>
        <w:jc w:val="both"/>
      </w:pPr>
    </w:p>
    <w:p w:rsidR="00A77B3E" w:rsidP="001A7331">
      <w:pPr>
        <w:jc w:val="both"/>
      </w:pPr>
    </w:p>
    <w:p w:rsidR="00A77B3E" w:rsidP="001A733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1A7331">
      <w:pPr>
        <w:jc w:val="both"/>
      </w:pPr>
    </w:p>
    <w:p w:rsidR="00A77B3E" w:rsidP="001A733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31"/>
    <w:rsid w:val="001A733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534770-D7FF-410A-80B5-11D720D6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