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№5-53-1/2020</w:t>
      </w:r>
    </w:p>
    <w:p>
      <w:pPr>
        <w:ind w:left="2160" w:firstLine="720"/>
      </w:pPr>
      <w:r>
        <w:t>ПОСТАНОВЛЕНИЕ</w:t>
      </w:r>
    </w:p>
    <w:p/>
    <w:p>
      <w:pPr>
        <w:jc w:val="both"/>
      </w:pPr>
      <w:r>
        <w:t xml:space="preserve">13 января 2020 г.                                                                                        </w:t>
      </w:r>
      <w:r>
        <w:t>пгт</w:t>
      </w:r>
      <w:r>
        <w:t>. Кировское</w:t>
      </w:r>
    </w:p>
    <w:p>
      <w:pPr>
        <w:jc w:val="both"/>
      </w:pPr>
    </w:p>
    <w:p>
      <w:pPr>
        <w:jc w:val="both"/>
      </w:pPr>
      <w:r>
        <w:t>Резолютивная часть постановления объявлена 10 января 2020 г.</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 xml:space="preserve">Кузнецова </w:t>
      </w:r>
      <w:r>
        <w:t>фио</w:t>
      </w:r>
      <w:r>
        <w:t xml:space="preserve">, родившегося дата в </w:t>
      </w:r>
    </w:p>
    <w:p>
      <w:pPr>
        <w:jc w:val="both"/>
      </w:pPr>
      <w:r>
        <w:t xml:space="preserve">адрес, гражданина ..., проживающего по адресу: адрес, ... ... адрес», ... паспортные данные, </w:t>
      </w:r>
    </w:p>
    <w:p>
      <w:pPr>
        <w:jc w:val="both"/>
      </w:pPr>
    </w:p>
    <w:p>
      <w:pPr>
        <w:jc w:val="both"/>
      </w:pPr>
      <w:r>
        <w:t>установил:</w:t>
      </w:r>
    </w:p>
    <w:p>
      <w:pPr>
        <w:jc w:val="both"/>
      </w:pPr>
    </w:p>
    <w:p>
      <w:pPr>
        <w:jc w:val="both"/>
      </w:pPr>
      <w:r>
        <w:t xml:space="preserve">Кузнецов Е.А. дата в время час., находясь в помещении ... </w:t>
      </w:r>
      <w:r>
        <w:t>фио</w:t>
      </w:r>
      <w:r>
        <w:t xml:space="preserve">» по адресу: адрес, являясь участником дорожно-транспортного происшествия, имевшего место </w:t>
      </w:r>
    </w:p>
    <w:p>
      <w:pPr>
        <w:jc w:val="both"/>
      </w:pPr>
      <w:r>
        <w:t xml:space="preserve">дата в время час. по адресу: адрес, </w:t>
      </w:r>
    </w:p>
    <w:p>
      <w:pPr>
        <w:jc w:val="both"/>
      </w:pPr>
      <w:r>
        <w:t xml:space="preserve">адрес, где он управлял транспортным средством – автомобилем </w:t>
      </w:r>
      <w:r>
        <w:t>Вмарка</w:t>
      </w:r>
      <w:r>
        <w:t xml:space="preserve"> автомобиля, и совершил наезд на стоящий на месте автомобиль марка автомобиля, имея признаки опьянения (запах алкоголя изо рта, поведение, не соответствующее обстановке), после направления инспектором ДПС ОГИБДД ОМВД России по адрес </w:t>
      </w:r>
      <w:r>
        <w:t>фио</w:t>
      </w:r>
      <w:r>
        <w:t xml:space="preserve"> на медицинское освидетельствование на состояние опьянение </w:t>
      </w:r>
    </w:p>
    <w:p>
      <w:pPr>
        <w:jc w:val="both"/>
      </w:pPr>
      <w:r>
        <w:t xml:space="preserve">не выполнил законного требования медицинского работника – врача </w:t>
      </w:r>
    </w:p>
    <w:p>
      <w:pPr>
        <w:jc w:val="both"/>
      </w:pPr>
      <w:r>
        <w:t>фио</w:t>
      </w:r>
      <w:r>
        <w:t xml:space="preserve">,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судебном заседании Кузнецов Е.А. виновность в совершении административного правонарушения, предусмотренного ч.1 ст.12.26 КоАП РФ, не признал, и пояснил, что автомобилем не управлял, в тот момент, когда к нему подошли сотрудники ГИБДД, он находился в своём автомобиле на водительском месте и спал, так как ранее, подъехав к магазину, в котором он подрабатывает мясником, поставил свой автомобиль рядом с автомобилем марка автомобиля таким образом, чтобы создать трудности водителю отъехать с места, при этом на стоящий автомобиль не наезжал, после чего пошёл в магазин, где употребил алкогольные напитки, через некоторое время вернулся в свой автомобиль, в котором уснул. При этом от прохождения медицинского освидетельствования на состояние опьянения не отказывался, готов был пройти все необходимые процедуры освидетельствования. Просил прекратить производство по делу. </w:t>
      </w:r>
    </w:p>
    <w:p>
      <w:pPr>
        <w:jc w:val="both"/>
      </w:pPr>
      <w:r>
        <w:t xml:space="preserve">Защитник-адвокат </w:t>
      </w:r>
      <w:r>
        <w:t>фио</w:t>
      </w:r>
      <w:r>
        <w:t xml:space="preserve"> в судебном заседании поддержал мнение Кузнецова Е.А. о необходимости прекращения производства по делу, поскольку в действиях Кузнецова Е.А. отсутствуют признаки состава вменённого ему административного </w:t>
      </w:r>
      <w:r>
        <w:t xml:space="preserve">правонарушения. Из акта медицинского освидетельствования, представленного в материалы дела, следует, что врачом установлено состояние опьянения Кузнецова Е.А., и что, в свою очередь, свидетельствует о прохождении Кузнецовым Е.А. медицинского освидетельствования, при этом протокол об административном правонарушении составлен по ч.1 ст.12.26 КоАП РФ, сам же Кузнецов Е.А. водителем автомобиля не являлся, доказательств, свидетельствующих об обратном, представленные материалы не содержат, оснований для направления его на медицинское освидетельствование не было.     </w:t>
      </w:r>
    </w:p>
    <w:p>
      <w:pPr>
        <w:jc w:val="both"/>
      </w:pPr>
      <w:r>
        <w:t xml:space="preserve">Выслушав объяснения Кузнецова Е.А., мнение его защитника – адвоката </w:t>
      </w:r>
      <w:r>
        <w:t>фио</w:t>
      </w:r>
      <w:r>
        <w:t xml:space="preserve">, исследовав материалы дела и дополнительно истребованные материалы ДТП с участием Кузнецова Е.А., допросив инспекторов ДПС ОГИБДД ОМВД России по адрес </w:t>
      </w:r>
      <w:r>
        <w:t>фио</w:t>
      </w:r>
      <w:r>
        <w:t xml:space="preserve"> и </w:t>
      </w:r>
      <w:r>
        <w:t>фио</w:t>
      </w:r>
      <w:r>
        <w:t xml:space="preserve">, свидетеля защиты </w:t>
      </w:r>
      <w:r>
        <w:t>фио</w:t>
      </w:r>
      <w:r>
        <w:t xml:space="preserve">,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судебном заседании установлено, что Кузнецов Е.А., являясь водителем автомобиля, не выполнил законного требования медицинского работника – врача ... </w:t>
      </w:r>
      <w:r>
        <w:t>фио</w:t>
      </w:r>
      <w:r>
        <w:t xml:space="preserve">» </w:t>
      </w:r>
      <w:r>
        <w:t>фио</w:t>
      </w:r>
      <w:r>
        <w:t xml:space="preserve">, - о прохождении медицинского освидетельствования на состояние опьянения, при этом его действия (бездействие) не содержали уголовно наказуемого деяния. </w:t>
      </w:r>
    </w:p>
    <w:p>
      <w:pPr>
        <w:jc w:val="both"/>
      </w:pPr>
      <w:r>
        <w:t xml:space="preserve">Объяснения Кузнецова Е.А., которые сводятся к несогласию с вменённым ему административным правонарушением, предусмотренным ч.1 ст.12.26 </w:t>
      </w:r>
    </w:p>
    <w:p>
      <w:pPr>
        <w:jc w:val="both"/>
      </w:pPr>
      <w:r>
        <w:t>КоАП РФ, признаю необоснованными и надуманными с целью уклонения от ответственности за содеянное, поскольку обстоятельства, приведённые Кузнецовым Е.А. в своих объяснениях в судебном заседании, опровергаются совокупностью доказательств по делу.</w:t>
      </w:r>
    </w:p>
    <w:p>
      <w:pPr>
        <w:jc w:val="both"/>
      </w:pPr>
      <w:r>
        <w:t>Так, факт совершения Кузнецовым Е.А. административного правонарушения, предусмотренного ч.1 ст.12.26 КоАП РФ, и его вина в этом подтверждаются:</w:t>
      </w:r>
    </w:p>
    <w:p>
      <w:pPr>
        <w:jc w:val="both"/>
      </w:pPr>
      <w:r>
        <w:t xml:space="preserve">- показаниями в судебном заседании инспектора ДПС ОГИБДД ОМВД России по адрес </w:t>
      </w:r>
      <w:r>
        <w:t>фио</w:t>
      </w:r>
      <w:r>
        <w:t xml:space="preserve">, который показал, что при несении службы по обеспечению безопасности дорожного движения в адрес от старшего группы – </w:t>
      </w:r>
      <w:r>
        <w:t>фио</w:t>
      </w:r>
      <w:r>
        <w:t xml:space="preserve">, поступило сообщение о дорожно-транспортном происшествии без пострадавших в адрес на адрес, по прибытию на место ДТП были установлены водители транспортных средств, причастных к ДТП, одним из которых являлся Кузнецов Е.А., который на своём автомобиле совершил наезд на стоящий автомобиль марка автомобиля. В </w:t>
      </w:r>
      <w:r>
        <w:t xml:space="preserve">связи с ДТП и имевшимися у Кузнецова Е.А. признаками опьянения: запах алкоголя изо рта, поведение, не соответствующее обстановке, Кузнецов Е.А. был отстранён от управления транспортным средством, и ему было предложено пройти освидетельствование на состояние алкогольного опьянения, от чего Кузнецов Е.А. отказался, после чего был направлен в медицинское учреждение для прохождения медицинского освидетельствования, пройти которое Кузнецов Е.А. согласился, при этом в </w:t>
      </w:r>
      <w:r>
        <w:t>Старокрымской</w:t>
      </w:r>
      <w:r>
        <w:t xml:space="preserve"> районной больнице Кузнецов Е.А. не выполнял требования врача в рамках освидетельствования, не прошёл исследование выдыхаемого воздуха на предмет наличия алкоголя, после чего в отношении Кузнецова Е.А. был составлен протокол об административном правонарушении, предусмотренном ч.1 ст.12.26 КоАП РФ;</w:t>
      </w:r>
    </w:p>
    <w:p>
      <w:pPr>
        <w:jc w:val="both"/>
      </w:pPr>
      <w:r>
        <w:t xml:space="preserve">- показаниями в судебном заседании свидетеля </w:t>
      </w:r>
      <w:r>
        <w:t>фио</w:t>
      </w:r>
      <w:r>
        <w:t xml:space="preserve">, который показал, что он работает в должности старшего инспектора ДПС ОГИБДД ОМВД России по адрес и что при несении службы по обеспечению безопасности дорожного движения в адрес от оперативного дежурного ОМВД России по адрес поступило сообщение о ДТП в адрес на адрес, о чём он сообщил экипажу ДПС, в состав которого входили инспекторы ДПС </w:t>
      </w:r>
      <w:r>
        <w:t>фио</w:t>
      </w:r>
      <w:r>
        <w:t xml:space="preserve"> и </w:t>
      </w:r>
      <w:r>
        <w:t>фио</w:t>
      </w:r>
      <w:r>
        <w:t>, прибыв на место ДТП, был выявлен Кузнецов Е.А., который спал на месте водителя в автомобиле марка автомобиля, в ходе разбирательства по факту ДТП было установлено, что у Кузнецова Е.А. имеются признаки опьянения, в частности, запах алкоголя изо рта, Кузнецов Е.А. был отстранён от управления автомобилем и ему было предложено пройти освидетельствование с помощью прибора «</w:t>
      </w:r>
      <w:r>
        <w:t>Алкотектор</w:t>
      </w:r>
      <w:r>
        <w:t xml:space="preserve"> Юпитер», от чего </w:t>
      </w:r>
    </w:p>
    <w:p>
      <w:pPr>
        <w:jc w:val="both"/>
      </w:pPr>
      <w:r>
        <w:t>Кузнецов Е.А. отказался и согласился пройти медицинское освидетельствование на состояние опьянения;</w:t>
      </w:r>
    </w:p>
    <w:p>
      <w:pPr>
        <w:jc w:val="both"/>
      </w:pPr>
      <w:r>
        <w:t xml:space="preserve">- показаниями в судебном заседании свидетеля </w:t>
      </w:r>
      <w:r>
        <w:t>фио</w:t>
      </w:r>
      <w:r>
        <w:t xml:space="preserve">, который показал, что он работает врачом в ... </w:t>
      </w:r>
      <w:r>
        <w:t>фио</w:t>
      </w:r>
      <w:r>
        <w:t xml:space="preserve">», имеет соответствующе удостоверение на проведение медицинского освидетельствование на состояние опьянения и им по направлению сотрудников ДПС проводилось медицинское освидетельствование на состояние опьянения Кузнецова Е.А., при этом Кузнецов Е.А. в ходе освидетельствования неоднократно не смог пройти исследование на предмет наличия алкоголя в выдыхаемом воздухе, в связи с чем в соответствующих графах акта внесены записи об отказе </w:t>
      </w:r>
      <w:r>
        <w:t>освидетельствуемого</w:t>
      </w:r>
      <w:r>
        <w:t xml:space="preserve"> от прохождения такого исследования, заключение об установлении у Кузнецова Е.А. состояния алкогольного опьянения вынесено по результатам визуального осмотра. </w:t>
      </w:r>
    </w:p>
    <w:p>
      <w:pPr>
        <w:jc w:val="both"/>
      </w:pPr>
      <w:r>
        <w:t xml:space="preserve">Показания инспектора ДПС </w:t>
      </w:r>
      <w:r>
        <w:t>фио</w:t>
      </w:r>
      <w:r>
        <w:t xml:space="preserve">, свидетелей </w:t>
      </w:r>
      <w:r>
        <w:t>фио</w:t>
      </w:r>
      <w:r>
        <w:t xml:space="preserve"> и </w:t>
      </w:r>
      <w:r>
        <w:t>фио</w:t>
      </w:r>
      <w:r>
        <w:t xml:space="preserve"> по фактам ДТП и невыполнения требования пройти медицинское освидетельствование на состояние опьянения, признаю достоверными доказательствами, поскольку они согласуются между собой и с объяснениями Кузнецова Е.А. по факту управления им автомобилем на адрес, возле дома №127-А, в адрес и оставления своего автомобиля возле автомобиля марка автомобиля. </w:t>
      </w:r>
    </w:p>
    <w:p>
      <w:pPr>
        <w:jc w:val="both"/>
      </w:pPr>
      <w:r>
        <w:t xml:space="preserve">Оснований для оговора Кузнецова Е.А. инспекторами ГИБДД </w:t>
      </w:r>
      <w:r>
        <w:t>фио</w:t>
      </w:r>
      <w:r>
        <w:t xml:space="preserve"> и </w:t>
      </w:r>
      <w:r>
        <w:t>фио</w:t>
      </w:r>
      <w:r>
        <w:t xml:space="preserve">, которые находились при исполнении своих служебных обязанностей, а также врачом </w:t>
      </w:r>
      <w:r>
        <w:t>фио</w:t>
      </w:r>
      <w:r>
        <w:t xml:space="preserve"> не установлено.</w:t>
      </w:r>
    </w:p>
    <w:p>
      <w:pPr>
        <w:jc w:val="both"/>
      </w:pPr>
      <w:r>
        <w:t xml:space="preserve">Объективным подтверждением виновности Кузнецова Е.А. также являются следующие доказательства. </w:t>
      </w:r>
    </w:p>
    <w:p>
      <w:pPr>
        <w:jc w:val="both"/>
      </w:pPr>
      <w:r>
        <w:t xml:space="preserve">Из протокола об административном правонарушении 82 АП №059826 от </w:t>
      </w:r>
    </w:p>
    <w:p>
      <w:pPr>
        <w:jc w:val="both"/>
      </w:pPr>
      <w:r>
        <w:t xml:space="preserve">дата усматривается, что он составлен уполномоченным должностным лицом – инспектором ДПС ОГИБДД ОМВД России по адрес </w:t>
      </w:r>
    </w:p>
    <w:p>
      <w:pPr>
        <w:jc w:val="both"/>
      </w:pPr>
      <w:r>
        <w:t>фио</w:t>
      </w:r>
      <w:r>
        <w:t xml:space="preserve">, - содержание протокола соответствует требованиям ч.2 ст.28.2 </w:t>
      </w:r>
    </w:p>
    <w:p>
      <w:pPr>
        <w:jc w:val="both"/>
      </w:pPr>
      <w:r>
        <w:t>КоАП РФ, копия протокола вручена Кузнецову Е.А. под роспись (л.д.1).</w:t>
      </w:r>
    </w:p>
    <w:p>
      <w:pPr>
        <w:jc w:val="both"/>
      </w:pPr>
      <w:r>
        <w:t xml:space="preserve">Указанный протокол об административном правонарушении подтверждает, что Кузнецов Е.А. управлял автомобилем и не выполнил требование уполномоченного должностного лица пройти медицинское освидетельствование на состояние опьянения. </w:t>
      </w:r>
    </w:p>
    <w:p>
      <w:pPr>
        <w:jc w:val="both"/>
      </w:pPr>
      <w:r>
        <w:t xml:space="preserve">Вместе с тем, в ходе рассмотрения дела установлено, что Кузнецов Е.А. отказался от выполнения законных требований медицинского работника о прохождении медицинского освидетельствования в помещении ... </w:t>
      </w:r>
      <w:r>
        <w:t>фио</w:t>
      </w:r>
      <w:r>
        <w:t xml:space="preserve">», которое расположено по адресу: адрес, </w:t>
      </w:r>
    </w:p>
    <w:p>
      <w:pPr>
        <w:jc w:val="both"/>
      </w:pPr>
      <w:r>
        <w:t>адрес.</w:t>
      </w:r>
    </w:p>
    <w:p>
      <w:pPr>
        <w:jc w:val="both"/>
      </w:pPr>
      <w:r>
        <w:t xml:space="preserve">Таким образом, Кузнецов Е.А. совершил административное правонарушение по адресу: адрес, </w:t>
      </w:r>
    </w:p>
    <w:p>
      <w:pPr>
        <w:jc w:val="both"/>
      </w:pPr>
      <w:r>
        <w:t>адрес.</w:t>
      </w:r>
    </w:p>
    <w:p>
      <w:pPr>
        <w:jc w:val="both"/>
      </w:pPr>
      <w:r>
        <w:t xml:space="preserve">Согласно разъяснениям, содержащимся в п.4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несущественными являются такие недостатки протокола, которые могут быть восполнены при рассмотрении дела по существу.   </w:t>
      </w:r>
    </w:p>
    <w:p>
      <w:pPr>
        <w:jc w:val="both"/>
      </w:pPr>
      <w:r>
        <w:t>Указанные недостатки протокола об административном правонарушении в отношении Кузнецова Е.А. признаю несущественными, поскольку они восполнены при рассмотрении дела по существу.</w:t>
      </w:r>
    </w:p>
    <w:p>
      <w:pPr>
        <w:jc w:val="both"/>
      </w:pPr>
      <w:r>
        <w:t xml:space="preserve">В судебном заседании установлено, что Кузнецов Е.А. не выполнил законного требования уполномоченного должностного лица о прохождении медицинского освидетельствования на состояние опьянения дата в время час. в помещении ... </w:t>
      </w:r>
    </w:p>
    <w:p>
      <w:pPr>
        <w:jc w:val="both"/>
      </w:pPr>
      <w:r>
        <w:t>фио</w:t>
      </w:r>
      <w:r>
        <w:t>» по адресу: адрес.</w:t>
      </w:r>
    </w:p>
    <w:p>
      <w:pPr>
        <w:jc w:val="both"/>
      </w:pPr>
      <w:r>
        <w:t xml:space="preserve">Протоколом об отстранении от управления транспортным средством 82 ОТ №012395 от дата подтверждается, что Кузнецов Е.А. дата </w:t>
      </w:r>
    </w:p>
    <w:p>
      <w:pPr>
        <w:jc w:val="both"/>
      </w:pPr>
      <w:r>
        <w:t>дата в время час. по адресу: адрес, при наличии достаточных оснований полагать, что он находится в состоянии опьянения, был отстранён от управления транспортным средством до устранения причин отстранения, при этом в качестве признаков опьянения указаны запах алкоголя изо рта и поведение, не соответствующее обстановке (л.д.2).</w:t>
      </w:r>
    </w:p>
    <w:p>
      <w:pPr>
        <w:jc w:val="both"/>
      </w:pPr>
      <w:r>
        <w:t>Наличие таких признаков опьянения, как запах алкоголя изо рта и поведение, не соответствующее обстановке,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Из протокола о направлении на медицинское освидетельствование на состояние опьянения 61 АК телефон от дата усматривается, что Кузнецов Е.А., в связи с ДТП и его отказом от прохождения освидетельствования на состояние алкогольного опьянения, был направлен в медицинского учреждение для прохождения соответствующего освидетельствования, пройти которое Кузнецов Е.А. согласился (л.д.4). </w:t>
      </w:r>
    </w:p>
    <w:p>
      <w:pPr>
        <w:jc w:val="both"/>
      </w:pPr>
      <w:r>
        <w:t xml:space="preserve">На исследованных в судебном заседании видеозаписях, представленных в материалы дела, зафиксирован разговор Кузнецова Е.А. с инспектором ГИБДД </w:t>
      </w:r>
      <w:r>
        <w:t>фио</w:t>
      </w:r>
      <w:r>
        <w:t xml:space="preserve">, в ходе которого Кузнецов Е.А. был отстранён от управления транспортным средством, зафиксированы отказ Кузнецова Е.А. от прохождения освидетельствования на состояние алкогольного опьянения и его согласие пройти медицинское освидетельствование на состояние опьянения, также зафиксированы факты попыток Кузнецова Е.А. пройти исследование выдыхаемого воздуха на предмет наличия алкоголя в медицинском учреждении по указанию врача </w:t>
      </w:r>
      <w:r>
        <w:t>фио</w:t>
      </w:r>
      <w:r>
        <w:t xml:space="preserve"> (л.д.8).</w:t>
      </w:r>
    </w:p>
    <w:p>
      <w:pPr>
        <w:jc w:val="both"/>
      </w:pPr>
      <w:r>
        <w:t xml:space="preserve">Из акта медицинского освидетельствования на состояние опьянения №40 от </w:t>
      </w:r>
    </w:p>
    <w:p>
      <w:pPr>
        <w:jc w:val="both"/>
      </w:pPr>
      <w:r>
        <w:t xml:space="preserve">дата, усматривается, что дата в время час. врачом </w:t>
      </w:r>
      <w:r>
        <w:t>фио</w:t>
      </w:r>
      <w:r>
        <w:t xml:space="preserve"> начато медицинское освидетельствование на состояние опьянения Кузнецова Е.А. на основании протокола 61 АК телефон, в ходе освидетельствования Кузнецов Е.А. отказался пройти исследование выдыхаемого им воздуха на наличие алкоголя (л.д.7).</w:t>
      </w:r>
    </w:p>
    <w:p>
      <w:pPr>
        <w:jc w:val="both"/>
      </w:pPr>
      <w:r>
        <w:t xml:space="preserve">Копией удостоверения №206 от дата подтверждается, что врач </w:t>
      </w:r>
      <w:r>
        <w:t>фио</w:t>
      </w:r>
      <w:r>
        <w:t xml:space="preserve"> прошёл подготовку врачей по вопросам проведения медицинского освидетельствования на состояние опьянения лиц (л.д.6).</w:t>
      </w:r>
    </w:p>
    <w:p>
      <w:pPr>
        <w:jc w:val="both"/>
      </w:pPr>
      <w:r>
        <w:t xml:space="preserve">Из справки начальника ОГИБДД ОМВД России по адрес </w:t>
      </w:r>
      <w:r>
        <w:t>фио</w:t>
      </w:r>
      <w:r>
        <w:t xml:space="preserve"> усматривается, что Кузнецов Е.А. не является лицом, подвергнутым административному наказанию по ст.ст.12.8, 12.26 КоАП РФ, и не имеет судимость по ст.ст.264, 264.1 УК РФ (л.д.9).</w:t>
      </w:r>
    </w:p>
    <w:p>
      <w:pPr>
        <w:jc w:val="both"/>
      </w:pPr>
      <w:r>
        <w:t xml:space="preserve">Из исследованного в судебном заседании материала ДТП, произошедшего в </w:t>
      </w:r>
    </w:p>
    <w:p>
      <w:pPr>
        <w:jc w:val="both"/>
      </w:pPr>
      <w:r>
        <w:t>адрес на адрес с участием водителя Кузнецова Е.А. усматривается следующее.</w:t>
      </w:r>
    </w:p>
    <w:p>
      <w:pPr>
        <w:jc w:val="both"/>
      </w:pPr>
      <w:r>
        <w:t xml:space="preserve">Согласно рапорту оперативного дежурного ОМВД России по адрес </w:t>
      </w:r>
      <w:r>
        <w:t>фио</w:t>
      </w:r>
      <w:r>
        <w:t xml:space="preserve"> от дата в дежурную часть </w:t>
      </w:r>
    </w:p>
    <w:p>
      <w:pPr>
        <w:jc w:val="both"/>
      </w:pPr>
      <w:r>
        <w:t xml:space="preserve">дата в время час. поступило телефонное сообщение </w:t>
      </w:r>
    </w:p>
    <w:p>
      <w:pPr>
        <w:jc w:val="both"/>
      </w:pPr>
      <w:r>
        <w:t>фио</w:t>
      </w:r>
      <w:r>
        <w:t xml:space="preserve"> о том, что дата в адрес по адрес, возле дома №127А, произошло ДТП без пострадавших с участием автомобиля марка автомобиля (л.д.43).</w:t>
      </w:r>
    </w:p>
    <w:p>
      <w:pPr>
        <w:jc w:val="both"/>
      </w:pPr>
      <w:r>
        <w:t xml:space="preserve">Из представленной копии схемы места совершения административного правонарушения от дата, составленной в время час., усматривается, что на ней зафиксировано расположение транспортных средств марка автомобиля и марка автомобиля а также дорожная обстановка на участке местности в районе дома №127А по адрес в </w:t>
      </w:r>
    </w:p>
    <w:p>
      <w:pPr>
        <w:jc w:val="both"/>
      </w:pPr>
      <w:r>
        <w:t>адрес (л.д.40).</w:t>
      </w:r>
    </w:p>
    <w:p>
      <w:pPr>
        <w:jc w:val="both"/>
      </w:pPr>
      <w:r>
        <w:t xml:space="preserve">Согласно копии приложения к определению об отказе в возбуждении дела об административном правонарушении №77 ОО телефон от дата на автомобиле </w:t>
      </w:r>
      <w:r>
        <w:t>Умарка</w:t>
      </w:r>
      <w:r>
        <w:t xml:space="preserve"> автомобиля зафиксированы следующие повреждения: лакокрасочное покрытие кожуха запасного колеса, лакокрасочное покрытие заднего бампера; на автомобилем марка автомобиля – лакокрасочное покрытие капота (л.д.41). </w:t>
      </w:r>
    </w:p>
    <w:p>
      <w:pPr>
        <w:jc w:val="both"/>
      </w:pPr>
      <w:r>
        <w:t xml:space="preserve">Из копии определения 77 ОО телефон от дата усматривается, что в возбуждении дела об административном правонарушении по факту наезда автомобиля марка </w:t>
      </w:r>
      <w:r>
        <w:t>автомобиля на автомобиль марка автомобиля отказано на основании п.2 ч.1 ст.24.5 КоАП РФ, в связи с отсутствием состава административного правонарушения (л.д.38).</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Оснований для признания составленных сотрудником полиции процессуальных документов недопустимыми доказательствами не установлено. Процессуальные документы составлены в соответствии с законом лицом, находящимся при исполнении своих служебных обязанностей. </w:t>
      </w:r>
    </w:p>
    <w:p>
      <w:pPr>
        <w:jc w:val="both"/>
      </w:pPr>
      <w:r>
        <w:t>Таким образом, считаю, что Кузнецов Е.А.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jc w:val="both"/>
      </w:pPr>
      <w:r>
        <w:t xml:space="preserve">Утверждение стороны защиты о том, что у инспектора ДПС не было оснований для направления Кузнецова Е.А. на медицинское освидетельствование на состояние опьянения, поскольку он не являлся водителем транспортного средства, – несостоятельны и опровергаются исследованными в судебном заседании доказательствами. </w:t>
      </w:r>
    </w:p>
    <w:p>
      <w:pPr>
        <w:jc w:val="both"/>
      </w:pPr>
      <w:r>
        <w:t xml:space="preserve">Доводы Кузнецова Е.А. о том, что он не управлял автомобилем, опровергаются показаниями инспектора ДПС </w:t>
      </w:r>
      <w:r>
        <w:t>фио</w:t>
      </w:r>
      <w:r>
        <w:t xml:space="preserve"> в судебном заседании, протоколом об административном правонарушении, протоколом об отстранении от управления транспортным средством, рапортом оперативного дежурного ОМВД России по адрес </w:t>
      </w:r>
      <w:r>
        <w:t>фио</w:t>
      </w:r>
      <w:r>
        <w:t xml:space="preserve"> от дата о факте ДТП, копией приложения к определению об отказе в возбуждении дела об административном правонарушении №77 ОО телефон от дата о наличии повреждений на транспортных средствах, которые характерны столкновению обоих автомобилей, а также объяснениями самого Кузнецова Е.А., который пояснил в судебном заседании, что управлял автомобилем и поставил свой автомобиль рядом с автомобилем марка автомобиля таким образом, чтобы создать трудности водителю отъехать с места. </w:t>
      </w:r>
    </w:p>
    <w:p>
      <w:pPr>
        <w:jc w:val="both"/>
      </w:pPr>
      <w:r>
        <w:t>Указанные доказательства согласуются между собой, каких-либо противоречий не содержат.</w:t>
      </w:r>
    </w:p>
    <w:p>
      <w:pPr>
        <w:jc w:val="both"/>
      </w:pPr>
      <w:r>
        <w:t xml:space="preserve">Утверждение защитника </w:t>
      </w:r>
      <w:r>
        <w:t>фио</w:t>
      </w:r>
      <w:r>
        <w:t xml:space="preserve"> о том, что у инспектора ДПС не было оснований для направления Кузнецова Е.А. на медицинское освидетельствование на состояние опьянения, поскольку Кузнецов Е.А. не являлся водителем автомобиля, необоснованно.  </w:t>
      </w:r>
    </w:p>
    <w:p>
      <w:pPr>
        <w:jc w:val="both"/>
      </w:pPr>
      <w:r>
        <w:t xml:space="preserve">Согласно ст.2 Федерального закона от 10 декабря 1995 г. №196-ФЗ </w:t>
      </w:r>
    </w:p>
    <w:p>
      <w:pPr>
        <w:jc w:val="both"/>
      </w:pPr>
      <w:r>
        <w:t>«О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причинён иной материальный ущерб.</w:t>
      </w:r>
    </w:p>
    <w:p>
      <w:pPr>
        <w:jc w:val="both"/>
      </w:pPr>
      <w:r>
        <w:t xml:space="preserve">В судебном заседании установлено и подтверждается материалами дела, что Кузнецов Е.А. являлся участником дорожно-транспортного происшествия, и </w:t>
      </w:r>
      <w:r>
        <w:t xml:space="preserve">направление его на медицинское освидетельствование осуществлено, в том числе, в целях объективного рассмотрения дела при наличии к тому оснований. </w:t>
      </w:r>
    </w:p>
    <w:p>
      <w:pPr>
        <w:jc w:val="both"/>
      </w:pPr>
      <w:r>
        <w:t>Так, 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 xml:space="preserve">Кузнецов Е.А. находился в состоянии опьянения, явилось наличие у него признаков опьянения – запах алкоголя изо рта, поведение, не соответствующее обстановке. </w:t>
      </w:r>
    </w:p>
    <w:p>
      <w:pPr>
        <w:jc w:val="both"/>
      </w:pPr>
      <w:r>
        <w:t>Данные признаки предусмотрены указанными выше Правилами.</w:t>
      </w:r>
    </w:p>
    <w:p>
      <w:pPr>
        <w:jc w:val="both"/>
      </w:pPr>
      <w:r>
        <w:t xml:space="preserve">Основанием для направления Кузнецова Е.А.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w:t>
      </w:r>
    </w:p>
    <w:p>
      <w:pPr>
        <w:jc w:val="both"/>
      </w:pPr>
      <w:r>
        <w:t>Направление Кузнецова Е.А. на медицинское освидетельствование на состояние опьянения в медицинское учреждение осуществлено должностным лицом ГИБДД с применением видеозаписи, что соответствует требованиям ч.2 ст.27.12 КоАП РФ.</w:t>
      </w:r>
    </w:p>
    <w:p>
      <w:pPr>
        <w:jc w:val="both"/>
      </w:pPr>
      <w:r>
        <w:t xml:space="preserve">В судебном заседании по ходатайству защиты в качестве свидетеля допрошена </w:t>
      </w:r>
      <w:r>
        <w:t>фио</w:t>
      </w:r>
      <w:r>
        <w:t xml:space="preserve">, которая показала, что она работает в продуктовом магазине вместе с Кузнецовым Е.А., который в день произошедших событий приехал в магазин на своём автомобиле, когда Кузнецов Е.А. зашёл в магазин, то она видела, что он был трезв; Кузнецов Е.А. зашёл в подсобное помещение, откуда через некоторое время вышел на улицу.  </w:t>
      </w:r>
    </w:p>
    <w:p>
      <w:pPr>
        <w:jc w:val="both"/>
      </w:pPr>
      <w:r>
        <w:t xml:space="preserve">Вместе с тем указанные показания свидетеля </w:t>
      </w:r>
      <w:r>
        <w:t>фио</w:t>
      </w:r>
      <w:r>
        <w:t xml:space="preserve"> не опровергают факта наезда Кузнецовым Е.А. на своём автомобиле на автомобиль марка автомобиля и не </w:t>
      </w:r>
      <w:r>
        <w:t xml:space="preserve">подтверждают выполнение Кузнецовым Е.А., как участником ДТП, обязанностей установленных ПДД РФ.  </w:t>
      </w:r>
    </w:p>
    <w:p>
      <w:pPr>
        <w:jc w:val="both"/>
      </w:pPr>
      <w:r>
        <w:t>В соответствии с абзацем восьмым п.11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jc w:val="both"/>
      </w:pPr>
      <w:r>
        <w:t xml:space="preserve">Из исследованных в судебном заседании видеозаписей, представленных в материалы дела, усматривается, что Кузнецов Е.А. в медицинском учреждении в присутствии врача неоднократно не смог пройти исследование выдыхаемого воздуха на наличие в нём алкоголя. </w:t>
      </w:r>
    </w:p>
    <w:p>
      <w:pPr>
        <w:jc w:val="both"/>
      </w:pPr>
      <w:r>
        <w:t xml:space="preserve">Указанные обстоятельства зафиксированы врачом </w:t>
      </w:r>
      <w:r>
        <w:t>фио</w:t>
      </w:r>
      <w:r>
        <w:t xml:space="preserve"> в соответствующих графах акта медицинского освидетельствования. </w:t>
      </w:r>
    </w:p>
    <w:p>
      <w:pPr>
        <w:jc w:val="both"/>
      </w:pPr>
      <w:r>
        <w:t>В соответствии с п.19 Порядка проведения медицинского освидетельствования на состояние опьянения (алкогольного, наркотического или иного токсического), утверждённого приказом Министерства здравоохранения Российской Федерации от 18 декабря 2015 г. №933н (далее – Порядок), медицинское заключение «от медицинского освидетельствования отказался» выносится, в том числе, в случае фальсификации выдоха.</w:t>
      </w:r>
    </w:p>
    <w:p>
      <w:pPr>
        <w:jc w:val="both"/>
      </w:pPr>
      <w:r>
        <w:t>Кузнецов Е.А. при прохождении медицинского освидетельствования на состояние опьянения в медицинском учреждении совершил действия, которые свидетельствовали о фактическом отказе от выполнения законного требования должностного лица о прохождении медицинского освидетельствования на состояние опьянения, с которым он согласился ранее.</w:t>
      </w:r>
    </w:p>
    <w:p>
      <w:pPr>
        <w:jc w:val="both"/>
      </w:pPr>
      <w:r>
        <w:t xml:space="preserve">Указание врачом в акте медицинского освидетельствования на состояние опьянения в отношении Кузнецова Е.А. об установлении состояния алкогольного опьянения основанием для признания указанного акта недопустимым доказательством по делу не является. </w:t>
      </w:r>
    </w:p>
    <w:p>
      <w:pPr>
        <w:jc w:val="both"/>
      </w:pPr>
      <w:r>
        <w:t xml:space="preserve">Сведения о том, что Кузнецов Е.А. отказался пройти исследование выдыхаемого воздуха на наличие алкоголя отражены в соответствующих графах акта, при этом обстоятельства такого отказа подтверждены врачом </w:t>
      </w:r>
    </w:p>
    <w:p>
      <w:pPr>
        <w:jc w:val="both"/>
      </w:pPr>
      <w:r>
        <w:t>фио</w:t>
      </w:r>
      <w:r>
        <w:t xml:space="preserve"> в судебном заседании.   </w:t>
      </w:r>
    </w:p>
    <w:p>
      <w:pPr>
        <w:jc w:val="both"/>
      </w:pPr>
      <w:r>
        <w:t xml:space="preserve">При назначении административного наказания Кузнецову Е.А. учитывается характер совершённого им административного правонарушения, личность </w:t>
      </w:r>
      <w:r>
        <w:t>виновного, его имущественное положение, обстоятельство, смягчающее административную ответственность.</w:t>
      </w:r>
    </w:p>
    <w:p>
      <w:pPr>
        <w:jc w:val="both"/>
      </w:pPr>
      <w:r>
        <w:t xml:space="preserve">Кузнецовым Е.А.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паспортные данные.  </w:t>
      </w:r>
    </w:p>
    <w:p>
      <w:pPr>
        <w:jc w:val="both"/>
      </w:pPr>
      <w:r>
        <w:t xml:space="preserve">Обстоятельством, смягчающим административную ответственность, в соответствии с ч.2 ст.4.2 КоАП РФ признаю ...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Кузнецову Е.А.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руководствуясь ст.ст.29.9, 29.10 КоАП РФ,</w:t>
      </w:r>
    </w:p>
    <w:p>
      <w:pPr>
        <w:jc w:val="both"/>
      </w:pPr>
      <w:r>
        <w:t>постановил:</w:t>
      </w:r>
    </w:p>
    <w:p>
      <w:pPr>
        <w:jc w:val="both"/>
      </w:pPr>
    </w:p>
    <w:p>
      <w:pPr>
        <w:jc w:val="both"/>
      </w:pPr>
      <w:r>
        <w:t xml:space="preserve">признать Кузнецова </w:t>
      </w:r>
      <w:r>
        <w:t>фио</w:t>
      </w:r>
      <w:r>
        <w:t xml:space="preserve">, родившегося дата в </w:t>
      </w:r>
    </w:p>
    <w:p>
      <w:pPr>
        <w:jc w:val="both"/>
      </w:pPr>
      <w:r>
        <w:t>адрес,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адрес), УИН 18810491191900002733.</w:t>
      </w:r>
    </w:p>
    <w:p>
      <w:pPr>
        <w:jc w:val="both"/>
      </w:pPr>
      <w:r>
        <w:t>Разъяснить Кузнецову Е.А., что водительское удостоверение либо заявление о его утрате сдаётся в отделение 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w:t>
      </w:r>
      <w:r>
        <w:t xml:space="preserve">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4DED6EF-7FD6-45D4-81B1-CFC8EC1A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