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 w:rsidP="00486CBF">
      <w:pPr>
        <w:jc w:val="right"/>
      </w:pPr>
      <w:r>
        <w:t>Дело №5-53-5/2025 (5-53-610/2024)</w:t>
      </w:r>
    </w:p>
    <w:p w:rsidR="00A77B3E" w:rsidP="00486CBF">
      <w:pPr>
        <w:jc w:val="right"/>
      </w:pPr>
      <w:r>
        <w:t>УИД: 91MS0053-телефон-телефон</w:t>
      </w:r>
    </w:p>
    <w:p w:rsidR="00A77B3E" w:rsidP="00486CBF">
      <w:pPr>
        <w:jc w:val="center"/>
      </w:pPr>
      <w:r>
        <w:t>ПОСТАНОВЛЕНИЕ</w:t>
      </w:r>
    </w:p>
    <w:p w:rsidR="00A77B3E"/>
    <w:p w:rsidR="00A77B3E">
      <w:r>
        <w:t xml:space="preserve">21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486CBF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486CBF">
      <w:pPr>
        <w:jc w:val="both"/>
      </w:pPr>
      <w:r>
        <w:t>фио</w:t>
      </w:r>
      <w:r>
        <w:t>, родившегося ….</w:t>
      </w:r>
      <w:r>
        <w:t xml:space="preserve"> г. в </w:t>
      </w:r>
      <w:r>
        <w:t>Республике Крым, гражданина Российской Федерации (паспортные данные), зарегистрированного по адресу: Республика Крым, …</w:t>
      </w:r>
      <w:r>
        <w:t xml:space="preserve"> </w:t>
      </w:r>
      <w:r>
        <w:t>проживающего</w:t>
      </w:r>
      <w:r>
        <w:t xml:space="preserve"> по адресу: Республика Крым, …</w:t>
      </w:r>
      <w:r>
        <w:t xml:space="preserve">, </w:t>
      </w:r>
      <w:r>
        <w:t>нетрудоустроенного</w:t>
      </w:r>
      <w:r>
        <w:t xml:space="preserve">,    </w:t>
      </w:r>
    </w:p>
    <w:p w:rsidR="00A77B3E">
      <w:r>
        <w:t xml:space="preserve">   </w:t>
      </w:r>
    </w:p>
    <w:p w:rsidR="00A77B3E" w:rsidP="00486CBF">
      <w:pPr>
        <w:jc w:val="center"/>
      </w:pPr>
      <w:r>
        <w:t>установил:</w:t>
      </w:r>
    </w:p>
    <w:p w:rsidR="00A77B3E"/>
    <w:p w:rsidR="00A77B3E" w:rsidP="00486CBF">
      <w:pPr>
        <w:jc w:val="both"/>
      </w:pPr>
      <w:r>
        <w:t>фио</w:t>
      </w:r>
      <w:r>
        <w:t xml:space="preserve"> 26 ноября 2024 г. в 17:23 час. возле ….</w:t>
      </w:r>
      <w:r>
        <w:t xml:space="preserve">Кировского района Республики Крым, являясь водителем транспортного средства – автомобиля </w:t>
      </w:r>
      <w:r>
        <w:t>фио</w:t>
      </w:r>
      <w:r>
        <w:t xml:space="preserve"> с государственным рег</w:t>
      </w:r>
      <w:r>
        <w:t>истрационным знаком …</w:t>
      </w:r>
      <w:r>
        <w:t xml:space="preserve"> при наличии у него признака опьянения (резкое изменение окраски кожных покровов лица) и отказавшись от прохождения освидетельствования на состояние алкогольного опьянения, не выполнил законного требования уполномоченного дол</w:t>
      </w:r>
      <w:r>
        <w:t>жностного лица – старшего инспектора ДПС ОСБ ДПС Госавтоинспекции МВД по</w:t>
      </w:r>
      <w:r>
        <w:t xml:space="preserve"> Республике Крым </w:t>
      </w:r>
      <w:r>
        <w:t>фио</w:t>
      </w:r>
      <w:r>
        <w:t xml:space="preserve">, -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</w:t>
      </w:r>
      <w:r>
        <w:t>этом его действия (бездействие) не содержали уголовно наказуемого деяния.</w:t>
      </w:r>
    </w:p>
    <w:p w:rsidR="00A77B3E" w:rsidP="00486CBF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при этом о месте и времени рассмотрения дела извещён заблаговременно надлежащим образом, получив 20 декабря 2024 г. соответствующее изв</w:t>
      </w:r>
      <w:r>
        <w:t>ещение, направленное ему посредством СМС-сообщения с его согласия на уведомление таким способом. (л.д.5, 25)</w:t>
      </w:r>
    </w:p>
    <w:p w:rsidR="00A77B3E" w:rsidP="00486CBF">
      <w:pPr>
        <w:jc w:val="both"/>
      </w:pPr>
      <w:r>
        <w:t xml:space="preserve">О причинах неявки </w:t>
      </w:r>
      <w:r>
        <w:t>фио</w:t>
      </w:r>
      <w:r>
        <w:t xml:space="preserve"> не сообщил, ходатайство об отложении рассмотрения дела не представил. </w:t>
      </w:r>
    </w:p>
    <w:p w:rsidR="00A77B3E" w:rsidP="00486CBF">
      <w:pPr>
        <w:jc w:val="both"/>
      </w:pPr>
      <w:r>
        <w:t xml:space="preserve">Таким образом, </w:t>
      </w:r>
      <w:r>
        <w:t>фио</w:t>
      </w:r>
      <w:r>
        <w:t xml:space="preserve"> извещён надлежащим образом о времен</w:t>
      </w:r>
      <w:r>
        <w:t>и и месте судебного рассмотрения дела, ходатайство об отложении рассмотрения дела не представил, его присутствие при рассмотрении дела обязательным не является и таковым признано не было.</w:t>
      </w:r>
    </w:p>
    <w:p w:rsidR="00A77B3E" w:rsidP="00486CBF">
      <w:pPr>
        <w:jc w:val="both"/>
      </w:pPr>
      <w:r>
        <w:t xml:space="preserve">В связи с чем дело рассмотрено в отсутствие </w:t>
      </w:r>
      <w:r>
        <w:t>фио</w:t>
      </w:r>
      <w:r>
        <w:t xml:space="preserve"> в порядке </w:t>
      </w:r>
    </w:p>
    <w:p w:rsidR="00A77B3E" w:rsidP="00486CBF">
      <w:pPr>
        <w:jc w:val="both"/>
      </w:pPr>
      <w:r>
        <w:t>ч.2 ст.25</w:t>
      </w:r>
      <w:r>
        <w:t xml:space="preserve">.1 КоАП РФ.  </w:t>
      </w:r>
    </w:p>
    <w:p w:rsidR="00A77B3E" w:rsidP="00486CBF">
      <w:pPr>
        <w:jc w:val="both"/>
      </w:pPr>
      <w:r>
        <w:t>Исследовав материалы дела, прихожу к следующему выводу.</w:t>
      </w:r>
    </w:p>
    <w:p w:rsidR="00A77B3E" w:rsidP="00486CBF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>
        <w:t>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86CB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</w:t>
      </w:r>
      <w:r>
        <w:t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86CBF">
      <w:pPr>
        <w:jc w:val="both"/>
      </w:pPr>
      <w:r>
        <w:t xml:space="preserve">Таким образом, для привлечения к </w:t>
      </w:r>
      <w:r>
        <w:t xml:space="preserve">административной ответственности по </w:t>
      </w:r>
    </w:p>
    <w:p w:rsidR="00A77B3E" w:rsidP="00486CBF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я.</w:t>
      </w:r>
    </w:p>
    <w:p w:rsidR="00A77B3E" w:rsidP="00486CBF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, являясь водителем автомобиля, не выполнил законного требования старшего инспектора ДПС ОСБ ДПС Госавтоинспекции МВД по Республике Крым </w:t>
      </w:r>
      <w:r>
        <w:t>фио</w:t>
      </w:r>
      <w:r>
        <w:t xml:space="preserve"> о прохождении медицинского освидетельствования на состояние опьянен</w:t>
      </w:r>
      <w:r>
        <w:t xml:space="preserve">ия, при этом его действия (бездействие) не содержали уголовно наказуемого деяния. </w:t>
      </w:r>
    </w:p>
    <w:p w:rsidR="00A77B3E" w:rsidP="00486CBF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486CBF">
      <w:pPr>
        <w:jc w:val="both"/>
      </w:pPr>
      <w:r>
        <w:t>Из п</w:t>
      </w:r>
      <w:r>
        <w:t>ротокола об административном правонарушении …</w:t>
      </w:r>
      <w:r>
        <w:t xml:space="preserve"> </w:t>
      </w:r>
      <w:r>
        <w:t>от</w:t>
      </w:r>
      <w:r>
        <w:t xml:space="preserve"> </w:t>
      </w:r>
    </w:p>
    <w:p w:rsidR="00A77B3E" w:rsidP="00486CBF">
      <w:pPr>
        <w:jc w:val="both"/>
      </w:pPr>
      <w:r>
        <w:t xml:space="preserve">26 ноября 2024 г. усматривается, что он составлен уполномоченным должностным лицом – старшим инспектором ДПС ОСБ ДПС Госавтоинспекции МВД по Республике Крым </w:t>
      </w:r>
      <w:r>
        <w:t>фио</w:t>
      </w:r>
      <w:r>
        <w:t xml:space="preserve"> - содержание протокола соответств</w:t>
      </w:r>
      <w:r>
        <w:t xml:space="preserve">ует требованиям ч.2 ст.28.2 КоАП РФ, копия протокола вручена </w:t>
      </w:r>
      <w:r>
        <w:t>фио</w:t>
      </w:r>
      <w:r>
        <w:t>, что подтверждается его подписью в соответствующей графе протокола. (л.д.1)</w:t>
      </w:r>
    </w:p>
    <w:p w:rsidR="00A77B3E" w:rsidP="00486CBF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фио</w:t>
      </w:r>
      <w:r>
        <w:t xml:space="preserve">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486CBF">
      <w:pPr>
        <w:jc w:val="both"/>
      </w:pPr>
      <w:r>
        <w:t xml:space="preserve">При этом факт управления </w:t>
      </w:r>
      <w:r>
        <w:t>фио</w:t>
      </w:r>
      <w:r>
        <w:t xml:space="preserve"> автомоб</w:t>
      </w:r>
      <w:r>
        <w:t>илем в ходе рассмотрения дела оспорен не был.</w:t>
      </w:r>
    </w:p>
    <w:p w:rsidR="00A77B3E" w:rsidP="00486CBF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486CBF">
      <w:pPr>
        <w:jc w:val="both"/>
      </w:pPr>
      <w:r>
        <w:t>..</w:t>
      </w:r>
      <w:r>
        <w:t xml:space="preserve"> от 26 ноября 2024 г. подтверждается, что </w:t>
      </w:r>
      <w:r>
        <w:t>фио</w:t>
      </w:r>
      <w:r>
        <w:t xml:space="preserve"> являлся водителем автомобиля </w:t>
      </w:r>
      <w:r>
        <w:t>фио</w:t>
      </w:r>
      <w:r>
        <w:t xml:space="preserve"> с государственным регистрационным знаком …</w:t>
      </w:r>
      <w:r>
        <w:t xml:space="preserve">» и </w:t>
      </w:r>
      <w:r>
        <w:t>26 ноября 2024 г. в 17:10 час</w:t>
      </w:r>
      <w:r>
        <w:t>.</w:t>
      </w:r>
      <w:r>
        <w:t xml:space="preserve"> </w:t>
      </w:r>
      <w:r>
        <w:t>в</w:t>
      </w:r>
      <w:r>
        <w:t xml:space="preserve">озле дома 1 по улице Трудовая в </w:t>
      </w:r>
    </w:p>
    <w:p w:rsidR="00A77B3E" w:rsidP="00486CBF">
      <w:pPr>
        <w:jc w:val="both"/>
      </w:pPr>
      <w:r>
        <w:t xml:space="preserve">с. Приветное Кировского района Республики Крым, при наличии у него признака опьянения: резкое изменение окраски кожных покровов лица, - был отстранён старшим инспектором ДПС </w:t>
      </w:r>
      <w:r>
        <w:t>фио</w:t>
      </w:r>
      <w:r>
        <w:t xml:space="preserve"> от управления</w:t>
      </w:r>
      <w:r>
        <w:t xml:space="preserve"> транспортным средством до устранения причины отстранения. </w:t>
      </w:r>
    </w:p>
    <w:p w:rsidR="00A77B3E" w:rsidP="00486CBF">
      <w:pPr>
        <w:jc w:val="both"/>
      </w:pPr>
      <w:r>
        <w:t xml:space="preserve">При этом копия указанного протокола вручена </w:t>
      </w:r>
      <w:r>
        <w:t>фио</w:t>
      </w:r>
      <w:r>
        <w:t xml:space="preserve"> после его составления, что подтверждается подписью </w:t>
      </w:r>
      <w:r>
        <w:t>фио</w:t>
      </w:r>
      <w:r>
        <w:t xml:space="preserve"> в соответствующей графе протокола. (л.д.3)</w:t>
      </w:r>
    </w:p>
    <w:p w:rsidR="00A77B3E" w:rsidP="00486CBF">
      <w:pPr>
        <w:jc w:val="both"/>
      </w:pPr>
      <w:r>
        <w:t xml:space="preserve">Факт отстранения </w:t>
      </w:r>
      <w:r>
        <w:t>фио</w:t>
      </w:r>
      <w:r>
        <w:t xml:space="preserve"> от управления транспортным </w:t>
      </w:r>
    </w:p>
    <w:p w:rsidR="00A77B3E" w:rsidP="00486CBF">
      <w:pPr>
        <w:jc w:val="both"/>
      </w:pPr>
      <w:r>
        <w:t>с</w:t>
      </w:r>
      <w:r>
        <w:t xml:space="preserve">редством зафиксирован на видеозаписи, что соответствует требованиям </w:t>
      </w:r>
    </w:p>
    <w:p w:rsidR="00A77B3E" w:rsidP="00486CBF">
      <w:pPr>
        <w:jc w:val="both"/>
      </w:pPr>
      <w:r>
        <w:t xml:space="preserve">ч.2 ст.27.12 КоАП РФ.  </w:t>
      </w:r>
    </w:p>
    <w:p w:rsidR="00A77B3E" w:rsidP="00486CBF">
      <w:pPr>
        <w:jc w:val="both"/>
      </w:pPr>
      <w:r>
        <w:t xml:space="preserve">Наличие такого признака опьянения, как резкое изменение окраски кожных покровов лица, согласуется с пунктом 2 Правил освидетельствования на состояние алкогольного </w:t>
      </w:r>
      <w:r>
        <w:t xml:space="preserve">опьянения и оформления его результатов, направления на медицинское освидетельствование на состояние опьянения, утверждённых </w:t>
      </w:r>
      <w:r>
        <w:t>постановлением Правительства Российской Федерации от 21 октября 2022 г. №1882 (далее – Правила), и является достаточным основанием п</w:t>
      </w:r>
      <w:r>
        <w:t>олагать, что водитель транспортного средства находится в состоянии опьянения.</w:t>
      </w:r>
    </w:p>
    <w:p w:rsidR="00A77B3E" w:rsidP="00486CBF">
      <w:pPr>
        <w:jc w:val="both"/>
      </w:pPr>
      <w:r>
        <w:t>Согласно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</w:t>
      </w:r>
      <w:r>
        <w:t>тверждённых постановлением Правительства Российской Федерации от 21 октября 2022 г. №1882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</w:t>
      </w:r>
      <w:r>
        <w:t>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</w:t>
      </w:r>
      <w:r>
        <w:t>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486CBF">
      <w:pPr>
        <w:jc w:val="both"/>
      </w:pPr>
      <w:r>
        <w:t>В соответствии с</w:t>
      </w:r>
      <w:r>
        <w:t xml:space="preserve"> п.8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</w:t>
      </w:r>
      <w:r>
        <w:t xml:space="preserve">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486CBF">
      <w:pPr>
        <w:jc w:val="both"/>
      </w:pPr>
      <w:r>
        <w:t xml:space="preserve">В отношении </w:t>
      </w:r>
      <w:r>
        <w:t>фио</w:t>
      </w:r>
      <w:r>
        <w:t xml:space="preserve"> освидетельствование на состояние алкогольного опьянения проведено не было.</w:t>
      </w:r>
    </w:p>
    <w:p w:rsidR="00A77B3E" w:rsidP="00486CBF">
      <w:pPr>
        <w:jc w:val="both"/>
      </w:pPr>
      <w:r>
        <w:t xml:space="preserve">Видеозаписью, представленной в ходе рассмотрения дела на CD-диске, подтверждается, что инспектор ДПС </w:t>
      </w:r>
      <w:r>
        <w:t>фио</w:t>
      </w:r>
      <w:r>
        <w:t xml:space="preserve">, после отстранения </w:t>
      </w:r>
    </w:p>
    <w:p w:rsidR="00A77B3E" w:rsidP="00486CBF">
      <w:pPr>
        <w:jc w:val="both"/>
      </w:pPr>
      <w:r>
        <w:t>фио</w:t>
      </w:r>
      <w:r>
        <w:t xml:space="preserve"> от управления транспортным средств</w:t>
      </w:r>
      <w:r>
        <w:t xml:space="preserve">ом, предлагал </w:t>
      </w:r>
      <w:r>
        <w:t>фио</w:t>
      </w:r>
      <w:r>
        <w:t xml:space="preserve"> пройти освидетельствование на состояние алкогольного опьянения, однако </w:t>
      </w:r>
    </w:p>
    <w:p w:rsidR="00A77B3E" w:rsidP="00486CBF">
      <w:pPr>
        <w:jc w:val="both"/>
      </w:pPr>
      <w:r>
        <w:t>фио</w:t>
      </w:r>
      <w:r>
        <w:t xml:space="preserve"> от прохождение указанного освидетельствования отказался. (л.д.11)</w:t>
      </w:r>
    </w:p>
    <w:p w:rsidR="00A77B3E" w:rsidP="00486CBF">
      <w:pPr>
        <w:jc w:val="both"/>
      </w:pPr>
      <w:r>
        <w:t>Из протокола о направлении на медицинское освидетельствование на состояние опьянения 82 МО №0190</w:t>
      </w:r>
      <w:r>
        <w:t xml:space="preserve">45 от 26 ноября 2024 г., составленного инспектором ГАИ </w:t>
      </w:r>
      <w:r>
        <w:t>фио</w:t>
      </w:r>
      <w:r>
        <w:t xml:space="preserve">, следует, что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прохождении освидетельствования на состояние алкогольного опьянения. При</w:t>
      </w:r>
      <w:r>
        <w:t xml:space="preserve"> этом </w:t>
      </w:r>
      <w:r>
        <w:t>фио</w:t>
      </w:r>
      <w:r>
        <w:t xml:space="preserve"> пройти медицинское освидетельствование на состояние опьянения отказался, что следует из записи в протоколе, выполненной </w:t>
      </w:r>
      <w:r>
        <w:t>фио</w:t>
      </w:r>
      <w:r>
        <w:t xml:space="preserve"> и удостоверенной его подписью. </w:t>
      </w:r>
    </w:p>
    <w:p w:rsidR="00A77B3E" w:rsidP="00486CBF">
      <w:pPr>
        <w:jc w:val="both"/>
      </w:pPr>
      <w:r>
        <w:t xml:space="preserve">Копия указанного протокола также вручена </w:t>
      </w:r>
      <w:r>
        <w:t>фио</w:t>
      </w:r>
      <w:r>
        <w:t xml:space="preserve"> после его составления, что подтверждается под</w:t>
      </w:r>
      <w:r>
        <w:t xml:space="preserve">писью </w:t>
      </w:r>
      <w:r>
        <w:t>фио</w:t>
      </w:r>
      <w:r>
        <w:t xml:space="preserve"> в соответствующей графе протокола. (л.д.4)</w:t>
      </w:r>
    </w:p>
    <w:p w:rsidR="00A77B3E" w:rsidP="00486CBF">
      <w:pPr>
        <w:jc w:val="both"/>
      </w:pPr>
      <w:r>
        <w:t xml:space="preserve">На исследованной в ходе рассмотрения дела видеозаписи, представленной в дело на CD-диске, зафиксирован разговор </w:t>
      </w:r>
      <w:r>
        <w:t>фио</w:t>
      </w:r>
      <w:r>
        <w:t xml:space="preserve"> с инспектором ДПС </w:t>
      </w:r>
      <w:r>
        <w:t>фио</w:t>
      </w:r>
      <w:r>
        <w:t xml:space="preserve">, в ходе которого </w:t>
      </w:r>
      <w:r>
        <w:t>фио</w:t>
      </w:r>
      <w:r>
        <w:t xml:space="preserve"> был отстранён от управления автомобилем, отк</w:t>
      </w:r>
      <w:r>
        <w:t xml:space="preserve">азался от прохождения освидетельствования на состояние алкогольного опьянения, и зафиксированы направление </w:t>
      </w:r>
      <w:r>
        <w:t>фио</w:t>
      </w:r>
      <w:r>
        <w:t xml:space="preserve"> инспектором ДПС </w:t>
      </w:r>
      <w:r>
        <w:t>фио</w:t>
      </w:r>
      <w:r>
        <w:t xml:space="preserve"> на медицинское освидетельствование на состояние опьянения, а также отказ </w:t>
      </w:r>
      <w:r>
        <w:t>фио</w:t>
      </w:r>
      <w:r>
        <w:t xml:space="preserve"> выполнить такое требование. (л.д.11)</w:t>
      </w:r>
    </w:p>
    <w:p w:rsidR="00A77B3E" w:rsidP="00486CBF">
      <w:pPr>
        <w:jc w:val="both"/>
      </w:pPr>
      <w:r>
        <w:t>Таким образ</w:t>
      </w:r>
      <w:r>
        <w:t xml:space="preserve">ом, направление </w:t>
      </w:r>
      <w:r>
        <w:t>фио</w:t>
      </w:r>
      <w:r>
        <w:t xml:space="preserve"> на медицинское освидетельствование на состояние опьянения осуществлено должностным лицом Госавтоинспекции при применении видеозаписи, что соответствует требованиям ч.2 ст.27.12 КоАП РФ.</w:t>
      </w:r>
    </w:p>
    <w:p w:rsidR="00A77B3E" w:rsidP="00486CBF">
      <w:pPr>
        <w:jc w:val="both"/>
      </w:pPr>
      <w:r>
        <w:t>Ставить под сомнение подлинность представленной ви</w:t>
      </w:r>
      <w:r>
        <w:t xml:space="preserve">деозаписи оснований не имеется, видеозапись позволяет оценить её на предмет достоверности и допустимости к рассматриваемым обстоятельствам вменённого </w:t>
      </w:r>
      <w:r>
        <w:t>фио</w:t>
      </w:r>
      <w:r>
        <w:t xml:space="preserve"> административного правонарушения, предусмотренного ч.1 ст.12.26 КоАП РФ. </w:t>
      </w:r>
    </w:p>
    <w:p w:rsidR="00A77B3E" w:rsidP="00486CBF">
      <w:pPr>
        <w:jc w:val="both"/>
      </w:pPr>
      <w:r>
        <w:t>Видеозапись позволяет иденти</w:t>
      </w:r>
      <w:r>
        <w:t xml:space="preserve">фицировать </w:t>
      </w:r>
      <w:r>
        <w:t>фио</w:t>
      </w:r>
      <w:r>
        <w:t xml:space="preserve">, его речь и речь инспектора Госавтоинспекции, она полностью отображает проведение инспектором ДПС </w:t>
      </w:r>
      <w:r>
        <w:t>фио</w:t>
      </w:r>
      <w:r>
        <w:t xml:space="preserve"> обеспечительных мер по делу.</w:t>
      </w:r>
    </w:p>
    <w:p w:rsidR="00A77B3E" w:rsidP="00486CBF">
      <w:pPr>
        <w:jc w:val="both"/>
      </w:pPr>
      <w:r>
        <w:t>Из справки Госавтоинспекции МВД по Республике Крым и требования о судимости от 23 декабря 2024 г. следует, что</w:t>
      </w:r>
      <w:r>
        <w:t xml:space="preserve"> </w:t>
      </w:r>
      <w:r>
        <w:t>фио</w:t>
      </w:r>
      <w:r>
        <w:t xml:space="preserve"> на момент совершения вменённого ему административного правонарушения не являлся лицом, подвергнутым административному наказанию по ст.ст.12.8, 12.26 КоАП РФ, и не имел судимость по ст.ст.264, 264.1 УК РФ. (л.д.7, 22)</w:t>
      </w:r>
    </w:p>
    <w:p w:rsidR="00A77B3E" w:rsidP="00486CBF">
      <w:pPr>
        <w:jc w:val="both"/>
      </w:pPr>
      <w:r>
        <w:t>Указанные процессуальные документы</w:t>
      </w:r>
      <w:r>
        <w:t xml:space="preserve">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86CBF">
      <w:pPr>
        <w:jc w:val="both"/>
      </w:pPr>
      <w:r>
        <w:t xml:space="preserve">Материалы дела об административном правонарушении составлены последовательно, наличие противоречий в совершении процессуальных действий из представленных документов не усматривается. </w:t>
      </w:r>
    </w:p>
    <w:p w:rsidR="00A77B3E" w:rsidP="00486CBF">
      <w:pPr>
        <w:jc w:val="both"/>
      </w:pPr>
      <w:r>
        <w:t xml:space="preserve">Все совершённые инспектором ДПС </w:t>
      </w:r>
      <w:r>
        <w:t>фио</w:t>
      </w:r>
      <w:r>
        <w:t xml:space="preserve"> в отношении </w:t>
      </w:r>
    </w:p>
    <w:p w:rsidR="00A77B3E" w:rsidP="00486CBF">
      <w:pPr>
        <w:jc w:val="both"/>
      </w:pPr>
      <w:r>
        <w:t>фио</w:t>
      </w:r>
      <w:r>
        <w:t xml:space="preserve"> процессуальные дейс</w:t>
      </w:r>
      <w:r>
        <w:t>твия проведены в соответствии с действующим законодательством и сомнений в законности и обоснованности не вызывают. Каких-либо существенных нарушений закона при составлении процессуальных документов, которые являлись бы основанием для признания их недопуст</w:t>
      </w:r>
      <w:r>
        <w:t>имыми доказательствами, допущено не было.</w:t>
      </w:r>
    </w:p>
    <w:p w:rsidR="00A77B3E" w:rsidP="00486CBF">
      <w:pPr>
        <w:jc w:val="both"/>
      </w:pPr>
      <w:r>
        <w:t>Согласно абзацу восьмому п.11 постановления Пленума Верховного Суда Российской Федерации от 25 июня 2019 г. №20 «О некоторых вопросах, возникающих в судебной практике при рассмотрении дел об административных правон</w:t>
      </w:r>
      <w:r>
        <w:t>арушения, предусмотренных главой 12 КоАП РФ» отказ от выполнения законных требований уполномоченного должностного лица о прохождении медицинского освидетельствования образует объективную сторону состава административного правонарушения, предусмотренного ст</w:t>
      </w:r>
      <w:r>
        <w:t>.12.26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</w:t>
      </w:r>
      <w: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P="00486CBF">
      <w:pPr>
        <w:jc w:val="both"/>
      </w:pP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з</w:t>
      </w:r>
      <w:r>
        <w:t xml:space="preserve">афиксирован в протоколе о направлении на медицинское освидетельствование на состояние опьянения и в протоколе об административном правонарушении при этом оснований для признания указанных протоколов </w:t>
      </w:r>
      <w:r>
        <w:t>недопустимыми доказательствами по делу в ходе рассмотрени</w:t>
      </w:r>
      <w:r>
        <w:t>я дела установлено не было.</w:t>
      </w:r>
    </w:p>
    <w:p w:rsidR="00A77B3E" w:rsidP="00486CBF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желает пройти освидетельствование в медицинском учреждении, в документах, составленных в отношении него, </w:t>
      </w:r>
      <w:r>
        <w:t>фио</w:t>
      </w:r>
      <w:r>
        <w:t xml:space="preserve"> не указал, при этом такой возможности лишён не был. </w:t>
      </w:r>
    </w:p>
    <w:p w:rsidR="00A77B3E" w:rsidP="00486CBF">
      <w:pPr>
        <w:jc w:val="both"/>
      </w:pPr>
      <w:r>
        <w:t xml:space="preserve">Сведений о заинтересованности инспектора ДПС </w:t>
      </w:r>
      <w:r>
        <w:t>фио</w:t>
      </w:r>
      <w:r>
        <w:t xml:space="preserve"> в исходе дела, его предвзятости к </w:t>
      </w:r>
      <w:r>
        <w:t>фио</w:t>
      </w:r>
      <w:r>
        <w:t xml:space="preserve"> или допущенных им злоупотреблениях по делу не установлено, оснований ставить под сомнение факты, указанные инспе</w:t>
      </w:r>
      <w:r>
        <w:t xml:space="preserve">ктором ДПС </w:t>
      </w:r>
      <w:r>
        <w:t>фио</w:t>
      </w:r>
      <w:r>
        <w:t xml:space="preserve"> в составленных им документах, не имеется.</w:t>
      </w:r>
    </w:p>
    <w:p w:rsidR="00A77B3E" w:rsidP="00486CBF">
      <w:pPr>
        <w:jc w:val="both"/>
      </w:pPr>
      <w:r>
        <w:t xml:space="preserve">Все совершённые инспектором ДПС </w:t>
      </w:r>
      <w:r>
        <w:t>фио</w:t>
      </w:r>
      <w:r>
        <w:t xml:space="preserve"> в отношении </w:t>
      </w:r>
    </w:p>
    <w:p w:rsidR="00A77B3E" w:rsidP="00486CBF">
      <w:pPr>
        <w:jc w:val="both"/>
      </w:pPr>
      <w:r>
        <w:t>фио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Каких-либо </w:t>
      </w:r>
      <w:r>
        <w:t>существенных нарушений закона при составлении процессуальных документов, которые являлись бы основанием для признания их недопустимыми доказательствами, допущено не было.</w:t>
      </w:r>
    </w:p>
    <w:p w:rsidR="00A77B3E" w:rsidP="00486CBF">
      <w:pPr>
        <w:jc w:val="both"/>
      </w:pPr>
      <w:r>
        <w:t xml:space="preserve">Обнаружение инспектором ДПС </w:t>
      </w:r>
      <w:r>
        <w:t>фио</w:t>
      </w:r>
      <w:r>
        <w:t xml:space="preserve"> при исполнении служебных обязанностей, что сомнению н</w:t>
      </w:r>
      <w:r>
        <w:t>е подвергается, признаков административного правонарушения, составление им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 его</w:t>
      </w:r>
      <w:r>
        <w:t xml:space="preserve"> заинтересованности в исходе дела, в связи с чем нет оснований не доверять процессуальным документам, составленным в целях фиксации административного правонарушения.</w:t>
      </w:r>
    </w:p>
    <w:p w:rsidR="00A77B3E" w:rsidP="00486CB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</w:t>
      </w:r>
    </w:p>
    <w:p w:rsidR="00A77B3E" w:rsidP="00486CBF">
      <w:pPr>
        <w:jc w:val="both"/>
      </w:pPr>
      <w:r>
        <w:t>ПДД РФ, и нахожу его вину в сов</w:t>
      </w:r>
      <w:r>
        <w:t>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деяния.</w:t>
      </w:r>
    </w:p>
    <w:p w:rsidR="00A77B3E" w:rsidP="00486CB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</w:t>
      </w:r>
      <w:r>
        <w:t xml:space="preserve"> положение, обстоятельство, отягчающее административную ответственность.</w:t>
      </w:r>
    </w:p>
    <w:p w:rsidR="00A77B3E" w:rsidP="00486CBF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не трудоустр</w:t>
      </w:r>
      <w:r>
        <w:t>оен.</w:t>
      </w:r>
    </w:p>
    <w:p w:rsidR="00A77B3E" w:rsidP="00486CBF">
      <w:pPr>
        <w:jc w:val="both"/>
      </w:pPr>
      <w:r>
        <w:t>Обстоятельств, смягчающих административную ответственность, не имеется.</w:t>
      </w:r>
    </w:p>
    <w:p w:rsidR="00A77B3E" w:rsidP="00486CBF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правонарушения, поско</w:t>
      </w:r>
      <w:r>
        <w:t>льку на момент совершения вменённого ему административного правонарушения, предусмотренного ч.1 ст.12.26 КоАП РФ, он считался подвергнутым административному наказанию за совершение 29 административных правонарушений в области безопасности дорожного движени</w:t>
      </w:r>
      <w:r>
        <w:t>я. (л.д.10-11)</w:t>
      </w:r>
    </w:p>
    <w:p w:rsidR="00A77B3E" w:rsidP="00486CBF">
      <w:pPr>
        <w:jc w:val="both"/>
      </w:pPr>
      <w:r>
        <w:t xml:space="preserve">Учитывая характер совершённого правонарушения, данные о личности виновного, обстоятельство,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</w:t>
      </w:r>
      <w:r>
        <w:t xml:space="preserve">е наказание в пределах санкции </w:t>
      </w:r>
    </w:p>
    <w:p w:rsidR="00A77B3E" w:rsidP="00486CBF">
      <w:pPr>
        <w:jc w:val="both"/>
      </w:pPr>
      <w:r>
        <w:t>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486CBF">
      <w:pPr>
        <w:jc w:val="both"/>
      </w:pPr>
      <w:r>
        <w:t>Обстоятельства, предусмотренные ст. 24.5 КоАП РФ, исключающие производство по делу, отс</w:t>
      </w:r>
      <w:r>
        <w:t>утствуют.</w:t>
      </w:r>
    </w:p>
    <w:p w:rsidR="00A77B3E" w:rsidP="00486CBF">
      <w:pPr>
        <w:jc w:val="both"/>
      </w:pPr>
      <w:r>
        <w:t>На основании изложенного, руководствуясь ст.ст.29.9, 29.10 КоАП РФ,</w:t>
      </w:r>
    </w:p>
    <w:p w:rsidR="00A77B3E" w:rsidP="00486CBF">
      <w:pPr>
        <w:jc w:val="both"/>
      </w:pPr>
    </w:p>
    <w:p w:rsidR="00A77B3E" w:rsidP="00486CBF">
      <w:pPr>
        <w:jc w:val="center"/>
      </w:pPr>
      <w:r>
        <w:t>постановил:</w:t>
      </w:r>
    </w:p>
    <w:p w:rsidR="00A77B3E"/>
    <w:p w:rsidR="00A77B3E" w:rsidP="00486CBF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КоАП РФ, и назначить ему наказание в виде административного штраф</w:t>
      </w:r>
      <w:r>
        <w:t>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486CBF">
      <w:pPr>
        <w:jc w:val="both"/>
      </w:pPr>
      <w:r>
        <w:t>Штраф подлежит уплате по следующим реквизитам: УФК по Республике Крым (УМВД России по г. Симферополю), КПП телефон, ИНН телефон,</w:t>
      </w:r>
      <w:r>
        <w:t xml:space="preserve"> ОКТМО телефон, счёт получателя …</w:t>
      </w:r>
    </w:p>
    <w:p w:rsidR="00A77B3E" w:rsidP="00486CBF">
      <w:pPr>
        <w:jc w:val="both"/>
      </w:pPr>
      <w:r>
        <w:t xml:space="preserve">Разъяснить </w:t>
      </w:r>
      <w:r>
        <w:t>фио</w:t>
      </w:r>
      <w:r>
        <w:t>, что в соответствии с ч.1.1 ст.32.7 КоАП РФ вод</w:t>
      </w:r>
      <w:r>
        <w:t>ительское удостоверение либо заявление о его утрате сдаётся в отделение ДПС Госавтоинспекции ОМВД России по г. Феодосии, по месту жительства, в течение трёх рабочих дней со дня вступления постановления в законную силу.</w:t>
      </w:r>
    </w:p>
    <w:p w:rsidR="00A77B3E" w:rsidP="00486CBF">
      <w:pPr>
        <w:jc w:val="both"/>
      </w:pPr>
      <w:r>
        <w:t>Административный штраф согласно ст.32</w:t>
      </w:r>
      <w:r>
        <w:t xml:space="preserve">.2 КоАП РФ  должен быть уплачен в полном размере не позднее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486CBF">
      <w:pPr>
        <w:jc w:val="both"/>
      </w:pPr>
      <w:r>
        <w:t xml:space="preserve">Квитанция об уплате штрафа предоставляется в суд. </w:t>
      </w:r>
    </w:p>
    <w:p w:rsidR="00A77B3E" w:rsidP="00486CBF">
      <w:pPr>
        <w:jc w:val="both"/>
      </w:pPr>
      <w:r>
        <w:t>Неупла</w:t>
      </w:r>
      <w:r>
        <w:t>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486CBF">
      <w:pPr>
        <w:jc w:val="both"/>
      </w:pPr>
      <w:r>
        <w:t>В случае уклонения лица, лишённого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</w:t>
      </w:r>
    </w:p>
    <w:p w:rsidR="00A77B3E" w:rsidP="00486CBF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86CBF">
      <w:pPr>
        <w:jc w:val="both"/>
      </w:pPr>
      <w:r>
        <w:t>Постановление может быть обжаловано в Кировский районный суд Республики Крым в течение десяти дней со дня вручен</w:t>
      </w:r>
      <w:r>
        <w:t>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486CBF">
      <w:pPr>
        <w:jc w:val="both"/>
      </w:pPr>
    </w:p>
    <w:p w:rsidR="00A77B3E"/>
    <w:p w:rsidR="00A77B3E">
      <w:r>
        <w:t xml:space="preserve">Мировой судья     Кувшинов И.В.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BF"/>
    <w:rsid w:val="00486C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