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 w:firstLine="720"/>
      </w:pPr>
      <w:r>
        <w:t>Дело №5-53-23/2020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 xml:space="preserve">29 января 2020 г.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Кобаль</w:t>
      </w:r>
      <w:r>
        <w:t xml:space="preserve"> </w:t>
      </w:r>
      <w:r>
        <w:t>фио</w:t>
      </w:r>
      <w:r>
        <w:t xml:space="preserve">, паспортные данные </w:t>
      </w:r>
    </w:p>
    <w:p>
      <w:pPr>
        <w:jc w:val="both"/>
      </w:pPr>
      <w:r>
        <w:t>адрес, гражданина ..., зарегистрированного по адресу: адрес, ... наименование организации,</w:t>
      </w:r>
    </w:p>
    <w:p>
      <w:pPr>
        <w:jc w:val="both"/>
      </w:pPr>
      <w:r>
        <w:t>установил:</w:t>
      </w:r>
    </w:p>
    <w:p>
      <w:pPr>
        <w:jc w:val="both"/>
      </w:pPr>
      <w:r>
        <w:t>Кобаль</w:t>
      </w:r>
      <w:r>
        <w:t xml:space="preserve"> А.М., являясь должностным лицом – ... наименование организации (далее – </w:t>
      </w:r>
      <w:r>
        <w:t>Предприяти</w:t>
      </w:r>
      <w:r>
        <w:t xml:space="preserve">), и находясь по адресу: адрес, по месту нахождения Предприятия, в нарушение п.3 ст.88 Налогового кодекса Российской Федерации не представил в Межрайонную ИФНС Росси №4 по адрес в срок до дата пояснения по требованию налогового органа от дата №32319, представив необходимые сведения дата, то есть с нарушением установленного законом срока.  </w:t>
      </w:r>
    </w:p>
    <w:p>
      <w:pPr>
        <w:jc w:val="both"/>
      </w:pPr>
      <w:r>
        <w:t xml:space="preserve">В судебное заседание </w:t>
      </w:r>
      <w:r>
        <w:t>Кобаль</w:t>
      </w:r>
      <w:r>
        <w:t xml:space="preserve"> А.М.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п.3 ст.88 НК РФ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>
      <w:pPr>
        <w:jc w:val="both"/>
      </w:pPr>
      <w:r>
        <w:t xml:space="preserve">Как усматривается из материалов дела, Предприятие, руководителем которого по является </w:t>
      </w:r>
      <w:r>
        <w:t>Кобаль</w:t>
      </w:r>
      <w:r>
        <w:t xml:space="preserve"> А.М., поставлено на учёт в Межрайонной инспекции ФНС России №4 по адрес дата</w:t>
      </w:r>
    </w:p>
    <w:p>
      <w:pPr>
        <w:jc w:val="both"/>
      </w:pPr>
      <w:r>
        <w:t xml:space="preserve">дата Предприятием получено требование налогового органа №32319 от </w:t>
      </w:r>
    </w:p>
    <w:p>
      <w:pPr>
        <w:jc w:val="both"/>
      </w:pPr>
      <w:r>
        <w:t xml:space="preserve">дата о предоставлении пояснений по выявленным ошибкам в налоговых декларациях Предприятия. </w:t>
      </w:r>
    </w:p>
    <w:p>
      <w:pPr>
        <w:jc w:val="both"/>
      </w:pPr>
      <w:r>
        <w:t xml:space="preserve">Пояснения на указанное требование налогового органа Предприятием представлены </w:t>
      </w:r>
    </w:p>
    <w:p>
      <w:pPr>
        <w:jc w:val="both"/>
      </w:pPr>
      <w:r>
        <w:t xml:space="preserve">дата, то есть с нарушением установленного законом срока. </w:t>
      </w:r>
    </w:p>
    <w:p>
      <w:pPr>
        <w:jc w:val="both"/>
      </w:pPr>
      <w:r>
        <w:t xml:space="preserve">Таким образом, руководитель Предприятия </w:t>
      </w:r>
      <w:r>
        <w:t>Кобаль</w:t>
      </w:r>
      <w:r>
        <w:t xml:space="preserve"> А.М. не исполнил обязанность по своевременному предоставлению ответа на требование налогового органа, чем нарушил требования п.3 ст.88 НК РФ.  </w:t>
      </w:r>
    </w:p>
    <w:p>
      <w:pPr>
        <w:jc w:val="both"/>
      </w:pPr>
      <w:r>
        <w:t xml:space="preserve">Факт совершения </w:t>
      </w:r>
      <w:r>
        <w:t>Кобаль</w:t>
      </w:r>
      <w:r>
        <w:t xml:space="preserve"> А.М. административного правонарушения подтверждается: протоколом об административном правонарушении от дата №91081933714069700002 (л.д.1-2), сведениями о Предприятии из ЕГРЮЛ (л.д.3-5, 6-12), копией требования от дата №32319 (л.д.13), копией квитанции о приёме (л.д.14), копией обращения </w:t>
      </w:r>
      <w:r>
        <w:t>Кобаль</w:t>
      </w:r>
      <w:r>
        <w:t xml:space="preserve"> А.М. в налоговый органа от дата (л.д.15).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Предприятия </w:t>
      </w:r>
      <w:r>
        <w:t>Кобаль</w:t>
      </w:r>
      <w:r>
        <w:t xml:space="preserve"> А.М. виновным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jc w:val="both"/>
      </w:pPr>
      <w:r>
        <w:t xml:space="preserve">При назначении административного наказания </w:t>
      </w:r>
      <w:r>
        <w:t>Кобаль</w:t>
      </w:r>
      <w:r>
        <w:t xml:space="preserve"> А.М.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Кобаль</w:t>
      </w:r>
      <w:r>
        <w:t xml:space="preserve"> А.М.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считаю необходимым назначить </w:t>
      </w:r>
      <w:r>
        <w:t>Кобаль</w:t>
      </w:r>
      <w:r>
        <w:t xml:space="preserve"> А.М. административное наказание в виде административного штрафа в минимальном размере, предусмотренном санкцией ч.1 ст.15.6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Кобаль</w:t>
      </w:r>
      <w:r>
        <w:t xml:space="preserve"> </w:t>
      </w:r>
      <w:r>
        <w:t>фио</w:t>
      </w:r>
      <w:r>
        <w:t xml:space="preserve"> паспортные данные </w:t>
      </w:r>
    </w:p>
    <w:p>
      <w:pPr>
        <w:jc w:val="both"/>
      </w:pPr>
      <w:r>
        <w:t xml:space="preserve">адрес, зарегистрированного по адресу: адрес, </w:t>
      </w:r>
    </w:p>
    <w:p>
      <w:pPr>
        <w:jc w:val="both"/>
      </w:pPr>
      <w:r>
        <w:t>адрес,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</w:t>
      </w:r>
      <w:r>
        <w:t>Кобаль</w:t>
      </w:r>
      <w:r>
        <w:t xml:space="preserve"> А.М., что мера наказания в виде штрафа должна быть исполнена лицом, привлечённым к административной ответственности, в течение </w:t>
      </w:r>
      <w:r>
        <w:t xml:space="preserve">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D26078-67AD-4FA1-BF74-DC127BA3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