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№5-53-27/2020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27 января 2020 г. </w:t>
      </w:r>
    </w:p>
    <w:p>
      <w:pPr>
        <w:jc w:val="both"/>
      </w:pPr>
      <w:r>
        <w:t xml:space="preserve">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</w:p>
    <w:p>
      <w:pPr>
        <w:jc w:val="both"/>
      </w:pPr>
      <w:r>
        <w:t xml:space="preserve">адрес, </w:t>
      </w:r>
      <w:r>
        <w:t>Мурадовой</w:t>
      </w:r>
      <w:r>
        <w:t xml:space="preserve"> </w:t>
      </w:r>
      <w:r>
        <w:t>фио</w:t>
      </w:r>
      <w:r>
        <w:t xml:space="preserve"> </w:t>
      </w:r>
    </w:p>
    <w:p>
      <w:pPr>
        <w:jc w:val="both"/>
      </w:pPr>
      <w:r>
        <w:t>паспортные данные ... гражданина ..., проживающей по адресу: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Мурадова Л.Н., являясь должностным лицом – ... наименование организации адрес (далее – Учреждение), и находясь по адресу: адрес, по месту нахождения Учреждения, в нарушение п.3 ст.88 Налогового кодекса Российской Федерации не представила в Межрайонную ИФНС Росси №4 по адрес в срок до дата пояснения по требованию налогового органа от дата №2215, представив необходимые сведения дата, то есть с нарушением установленного законом срока.  </w:t>
      </w:r>
    </w:p>
    <w:p>
      <w:pPr>
        <w:jc w:val="both"/>
      </w:pPr>
      <w:r>
        <w:t xml:space="preserve">В судебное заседание Мурадова Л.Н.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её отсутствие.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руководителем которого является Мурадова Л.Н.,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№2215 от дата о предоставлении пояснений по налоговым декларациям. </w:t>
      </w:r>
    </w:p>
    <w:p>
      <w:pPr>
        <w:jc w:val="both"/>
      </w:pPr>
      <w:r>
        <w:t xml:space="preserve">Пояснения на указанное требование представлены Учреждением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Мурадова Л.Н. не исполнила обязанность по своевременному предоставлению пояснений, чем нарушила требования п.3 ст.88 НК РФ.  </w:t>
      </w:r>
    </w:p>
    <w:p>
      <w:pPr>
        <w:jc w:val="both"/>
      </w:pPr>
      <w:r>
        <w:t xml:space="preserve">Факт совершения </w:t>
      </w:r>
      <w:r>
        <w:t>Мурадовой</w:t>
      </w:r>
      <w:r>
        <w:t xml:space="preserve"> Л.Н. административного правонарушения подтверждается: протоколом об административном правонарушении от дата №91081935711947900001 (л.д.1-2), сведениями об Организации из ЕГРЮЛ (л.д.4-6, 7-9), копией требования от дата №2215 (л.д.10-11), копией квитанции о приёме (л.д.12), копией квитанции о приёме налоговой декларации (расчёта) в электронном виде (л.д.13).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Учреждения </w:t>
      </w:r>
      <w:r>
        <w:t>Мурадовой</w:t>
      </w:r>
      <w:r>
        <w:t xml:space="preserve"> Л.Н.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</w:t>
      </w:r>
      <w:r>
        <w:t>Мурадовой</w:t>
      </w:r>
      <w:r>
        <w:t xml:space="preserve"> Л.Н.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Мурадовой</w:t>
      </w:r>
      <w:r>
        <w:t xml:space="preserve"> Л.Н.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</w:t>
      </w:r>
      <w:r>
        <w:t>Мурадовой</w:t>
      </w:r>
      <w:r>
        <w:t xml:space="preserve"> Л.Н.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Мурадову </w:t>
      </w:r>
      <w:r>
        <w:t>фио</w:t>
      </w:r>
      <w:r>
        <w:t>, паспортные данные ...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Мурадовой</w:t>
      </w:r>
      <w:r>
        <w:t xml:space="preserve"> Л.Н.,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34EA6C-C346-471E-93A0-4C22ED5D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