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 w:rsidP="002F7AA3">
      <w:pPr>
        <w:jc w:val="right"/>
      </w:pPr>
      <w:r>
        <w:t>Дело №5-53-35/2024</w:t>
      </w:r>
    </w:p>
    <w:p w:rsidR="00A77B3E" w:rsidP="002F7AA3">
      <w:pPr>
        <w:jc w:val="center"/>
      </w:pPr>
      <w:r>
        <w:t>ПОСТАНОВЛЕНИЕ</w:t>
      </w:r>
    </w:p>
    <w:p w:rsidR="00A77B3E"/>
    <w:p w:rsidR="00A77B3E">
      <w:r>
        <w:t xml:space="preserve">20 февраля 2024 г.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2F7AA3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ч.5 ст.12.15 Кодекса Российской Федерации об административных правонарушениях (далее – КоАП Р</w:t>
      </w:r>
      <w:r>
        <w:t xml:space="preserve">Ф), в отношении </w:t>
      </w:r>
      <w:r>
        <w:t>Казимова …</w:t>
      </w:r>
      <w:r>
        <w:t>, родившегося …</w:t>
      </w:r>
      <w:r>
        <w:t xml:space="preserve"> г. </w:t>
      </w:r>
      <w:r>
        <w:t>в</w:t>
      </w:r>
      <w:r>
        <w:t>г</w:t>
      </w:r>
      <w:r>
        <w:t xml:space="preserve">. Самарканд </w:t>
      </w:r>
      <w:r>
        <w:t>Багишамальского</w:t>
      </w:r>
      <w:r>
        <w:t xml:space="preserve"> района </w:t>
      </w:r>
      <w:r>
        <w:t>Узб</w:t>
      </w:r>
      <w:r>
        <w:t xml:space="preserve">. ССР, гражданина Российской Федерации (паспортные данные выдан </w:t>
      </w:r>
      <w:r>
        <w:t xml:space="preserve">23 марта 2022 г. ГУ МВД России по Ростовской области 610-031), проживающего </w:t>
      </w:r>
      <w:r>
        <w:t>по адресу: ….</w:t>
      </w:r>
      <w:r>
        <w:t xml:space="preserve">, нетрудоустроенного,  </w:t>
      </w:r>
    </w:p>
    <w:p w:rsidR="00A77B3E" w:rsidP="002F7AA3">
      <w:pPr>
        <w:jc w:val="both"/>
      </w:pPr>
      <w:r>
        <w:t xml:space="preserve">  </w:t>
      </w:r>
    </w:p>
    <w:p w:rsidR="00A77B3E" w:rsidP="002F7AA3">
      <w:pPr>
        <w:jc w:val="center"/>
      </w:pPr>
      <w:r>
        <w:t>установил:</w:t>
      </w:r>
    </w:p>
    <w:p w:rsidR="00A77B3E" w:rsidP="002F7AA3">
      <w:pPr>
        <w:jc w:val="both"/>
      </w:pPr>
    </w:p>
    <w:p w:rsidR="00A77B3E" w:rsidP="002F7AA3">
      <w:pPr>
        <w:jc w:val="both"/>
      </w:pPr>
      <w:r>
        <w:t>Казимов …</w:t>
      </w:r>
      <w:r>
        <w:t>. 22 ноября 2023 г. в 21:40 час</w:t>
      </w:r>
      <w:r>
        <w:t>.</w:t>
      </w:r>
      <w:r>
        <w:t xml:space="preserve"> </w:t>
      </w:r>
      <w:r>
        <w:t>н</w:t>
      </w:r>
      <w:r>
        <w:t>а 46км автодороги «Белогорск-Феодосия» в г. Старый Крым Кировского района Республики Крым,</w:t>
      </w:r>
      <w:r>
        <w:t xml:space="preserve"> управляя транспортным средством – автомобилем Лада Калина с государственным регистрационным знаком …</w:t>
      </w:r>
      <w:r>
        <w:t xml:space="preserve"> в нарушение п.9.1.1 ПДД РФ и требований дорожной разметки 1.1 Приложения 2 к ПДД РФ, совершая обгон впередиидущего транспортного средства, выеха</w:t>
      </w:r>
      <w:r>
        <w:t xml:space="preserve">л на полосу, предназначенную для встречного движения, при </w:t>
      </w:r>
      <w:r>
        <w:t>этом</w:t>
      </w:r>
      <w:r>
        <w:t xml:space="preserve"> будучи привлечённым к административной ответственности по ч.4 ст.12.15 КоАП РФ по постановлениям начальника ОГИБДД ОМВД России по Белогорскому району …</w:t>
      </w:r>
      <w:r>
        <w:t>. от 25 октября 2021 г., вступив</w:t>
      </w:r>
      <w:r>
        <w:t xml:space="preserve">ших в законную силу 4 ноября 2021 г. </w:t>
      </w:r>
    </w:p>
    <w:p w:rsidR="00A77B3E" w:rsidP="002F7AA3">
      <w:pPr>
        <w:jc w:val="both"/>
      </w:pPr>
      <w:r>
        <w:t>Для участия в рассмотрении дела Казимов …</w:t>
      </w:r>
      <w:r>
        <w:t xml:space="preserve">. не явился, при этом о месте и времени рассмотрения дела извещён надлежащим образом, ходатайство об отложении рассмотрения дела не представил, в </w:t>
      </w:r>
      <w:r>
        <w:t>связи</w:t>
      </w:r>
      <w:r>
        <w:t xml:space="preserve"> с чем дело рассмотрено </w:t>
      </w:r>
      <w:r>
        <w:t xml:space="preserve">в отсутствие лица, в отношении которого ведётся производство по делу. </w:t>
      </w:r>
    </w:p>
    <w:p w:rsidR="00A77B3E" w:rsidP="002F7AA3">
      <w:pPr>
        <w:jc w:val="both"/>
      </w:pPr>
      <w:r>
        <w:t>Изучив материалы дела, прихожу к следующим выводам.</w:t>
      </w:r>
    </w:p>
    <w:p w:rsidR="00A77B3E" w:rsidP="002F7AA3">
      <w:pPr>
        <w:jc w:val="both"/>
      </w:pPr>
      <w:r>
        <w:t>В соответствии с п.1.3 ПДД РФ участники дорожного движения обязаны знать и соблюдать относящиеся к ним требования Правил, сигналов св</w:t>
      </w:r>
      <w:r>
        <w:t>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2F7AA3">
      <w:pPr>
        <w:jc w:val="both"/>
      </w:pPr>
      <w:r>
        <w:t>В силу п.9.1.1 ПДД РФ на любых дорогах с двусторонним движением запрещаетс</w:t>
      </w:r>
      <w:r>
        <w:t>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 w:rsidP="002F7AA3">
      <w:pPr>
        <w:jc w:val="both"/>
      </w:pPr>
      <w:r>
        <w:t>Дорожная разметка 1.1 разделяет транспортные по</w:t>
      </w:r>
      <w:r>
        <w:t>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A77B3E" w:rsidP="002F7AA3">
      <w:pPr>
        <w:jc w:val="both"/>
      </w:pPr>
      <w:r>
        <w:t>Часть пятая ст.12.15 КоАП РФ предусматр</w:t>
      </w:r>
      <w:r>
        <w:t>ивает административную ответственность за повторное совершение административного правонарушения, предусмотренного ч.4 ст.12.15 КоАП РФ, то есть за повторный выезд в нарушение Правил дорожного движения на полосу, предназначенную для встречного движения, либ</w:t>
      </w:r>
      <w:r>
        <w:t>о на трамвайные пути встречного направления, за исключением случаев, предусмотренных ч.3 ст.12.15 КоАП РФ.</w:t>
      </w:r>
    </w:p>
    <w:p w:rsidR="00A77B3E" w:rsidP="002F7AA3">
      <w:pPr>
        <w:jc w:val="both"/>
      </w:pPr>
      <w:r>
        <w:t>В ходе рассмотрения дела установлено, что Казимов …</w:t>
      </w:r>
      <w:r>
        <w:t>., управляя автомобилем, повторно совершил выезд на полосу дороги, предназначенную для встречног</w:t>
      </w:r>
      <w:r>
        <w:t xml:space="preserve">о движения, в зоне действия дорожной разметки 1.1. </w:t>
      </w:r>
    </w:p>
    <w:p w:rsidR="00A77B3E" w:rsidP="002F7AA3">
      <w:pPr>
        <w:jc w:val="both"/>
      </w:pPr>
      <w:r>
        <w:t>Повторный выезд Казимова …</w:t>
      </w:r>
      <w:r>
        <w:t xml:space="preserve">. на сторону проезжей части дороги, предназначенную для встречного движения, в нарушение требований ПДД РФ, подтверждается: протоколом об административном правонарушении 82 АП </w:t>
      </w:r>
      <w:r>
        <w:t>№217720 от 23 ноября 2023 г., который составлен уполномоченным должностным лицом, содержание протокола соответствует требованиям ст.28.2 КоАП РФ, копия протокола вручена Казимову ….</w:t>
      </w:r>
      <w:r>
        <w:t>., что подтверждается его подписью в соответствующей графе протокола (л.д.</w:t>
      </w:r>
      <w:r>
        <w:t>1), копиями постановлений</w:t>
      </w:r>
      <w:r>
        <w:t xml:space="preserve"> начальника ОГИБДД ОМВД России по Белогорскому району ….</w:t>
      </w:r>
      <w:r>
        <w:t xml:space="preserve">. от 25 октября </w:t>
      </w:r>
    </w:p>
    <w:p w:rsidR="00A77B3E" w:rsidP="002F7AA3">
      <w:pPr>
        <w:jc w:val="both"/>
      </w:pPr>
      <w:r>
        <w:t>2021 г. по делам об административных правонарушениях, предусмотренных ч.4 ст.12.15 КоАП РФ, в отношении Казимова …</w:t>
      </w:r>
      <w:r>
        <w:t xml:space="preserve"> (л.д.2, 3, 4), видеозаписью, на</w:t>
      </w:r>
      <w:r>
        <w:t xml:space="preserve"> которой зафиксирован факт движения автомобиля Лада Калина с государственным регистрационным знаком …</w:t>
      </w:r>
      <w:r>
        <w:t xml:space="preserve"> по полосе встречного движения в зоне действия дорожной разметки 1.1 (л.д.6). </w:t>
      </w:r>
    </w:p>
    <w:p w:rsidR="00A77B3E" w:rsidP="002F7AA3">
      <w:pPr>
        <w:jc w:val="both"/>
      </w:pPr>
      <w:r>
        <w:t>Составленные процессуальные документы и иные материалы дела соответ</w:t>
      </w:r>
      <w:r>
        <w:t>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2F7AA3">
      <w:pPr>
        <w:jc w:val="both"/>
      </w:pPr>
      <w:r>
        <w:t>Таким образом, Казимов Ш.Н. нарушил требования п.9.1.1 П</w:t>
      </w:r>
      <w:r>
        <w:t>ДД РФ и дорожной разметки 1.1, его вина в совершении административного правонарушения полностью подтверждается имеющимися в материалах дела доказательствами.</w:t>
      </w:r>
    </w:p>
    <w:p w:rsidR="00A77B3E" w:rsidP="002F7AA3">
      <w:pPr>
        <w:jc w:val="both"/>
      </w:pPr>
      <w:r>
        <w:t>Действия …</w:t>
      </w:r>
      <w:r>
        <w:t>. следует квалифицировать по ч.5 ст.12.15 КоАП РФ, как выезд в нарушение Прав</w:t>
      </w:r>
      <w:r>
        <w:t xml:space="preserve">ил дорожного движения на полосу, предназначенную для встречного движения, за исключением случаев, предусмотренных частью 3 настоящей статьи, совершённый повторно. </w:t>
      </w:r>
    </w:p>
    <w:p w:rsidR="00A77B3E" w:rsidP="002F7AA3">
      <w:pPr>
        <w:jc w:val="both"/>
      </w:pPr>
      <w:r>
        <w:t>При назначении административного наказания Казимову …</w:t>
      </w:r>
      <w:r>
        <w:t xml:space="preserve"> учитывается характер совершённого а</w:t>
      </w:r>
      <w:r>
        <w:t>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2F7AA3">
      <w:pPr>
        <w:jc w:val="both"/>
      </w:pPr>
      <w:r>
        <w:t>Казимовым</w:t>
      </w:r>
      <w:r>
        <w:t xml:space="preserve"> .</w:t>
      </w:r>
      <w:r>
        <w:t>.</w:t>
      </w:r>
      <w:r>
        <w:t xml:space="preserve"> совершено административное правонарушение, нарушающее охраняемые законом общественные</w:t>
      </w:r>
      <w:r>
        <w:t xml:space="preserve"> отношения в сфере безопасности дорожного движения, в настоящее время официально не трудоустроен.</w:t>
      </w:r>
    </w:p>
    <w:p w:rsidR="00A77B3E" w:rsidP="002F7AA3">
      <w:pPr>
        <w:jc w:val="both"/>
      </w:pPr>
      <w:r>
        <w:t>Обстоятельством, смягчающим административную ответственность, в соответствии со ст.4.2 КоАП РФ признаю признание Казимовым …</w:t>
      </w:r>
      <w:r>
        <w:t>. вины, что следует из его письм</w:t>
      </w:r>
      <w:r>
        <w:t xml:space="preserve">енных объяснений, представленных при составлении протокола об административном правонарушении. </w:t>
      </w:r>
    </w:p>
    <w:p w:rsidR="00A77B3E" w:rsidP="002F7AA3">
      <w:pPr>
        <w:jc w:val="both"/>
      </w:pPr>
      <w:r>
        <w:t>Обстоятельством, отягчающим административную ответственность, в соответствии со ст.4.3 КоАП РФ признаю повторное совершение Казимовым …</w:t>
      </w:r>
      <w:r>
        <w:t>. однородного администр</w:t>
      </w:r>
      <w:r>
        <w:t xml:space="preserve">ативного правонарушения (л.д.7). </w:t>
      </w:r>
    </w:p>
    <w:p w:rsidR="00A77B3E" w:rsidP="002F7AA3">
      <w:pPr>
        <w:jc w:val="both"/>
      </w:pPr>
      <w:r>
        <w:t>Учитывая характер совершённого правонарушения, данные о личности виновного, обстоятельства, смягчающие и отягчающие административную ответственность, с целью предупреждения совершения новых правонарушений, считаю необходим</w:t>
      </w:r>
      <w:r>
        <w:t>ым назначить Казимову …</w:t>
      </w:r>
      <w:r>
        <w:t xml:space="preserve"> административное наказание в виде лишения права управления транспортными средствами.</w:t>
      </w:r>
    </w:p>
    <w:p w:rsidR="00A77B3E" w:rsidP="002F7AA3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2F7AA3">
      <w:pPr>
        <w:jc w:val="both"/>
      </w:pPr>
      <w:r>
        <w:t>На основании вышеизложенного и руководствуясь с</w:t>
      </w:r>
      <w:r>
        <w:t>т.ст.29.9, 29.10 КоАП РФ,</w:t>
      </w:r>
    </w:p>
    <w:p w:rsidR="00A77B3E" w:rsidP="002F7AA3">
      <w:pPr>
        <w:jc w:val="both"/>
      </w:pPr>
    </w:p>
    <w:p w:rsidR="00A77B3E" w:rsidP="002F7AA3">
      <w:pPr>
        <w:jc w:val="center"/>
      </w:pPr>
      <w:r>
        <w:t>постановил:</w:t>
      </w:r>
    </w:p>
    <w:p w:rsidR="00A77B3E" w:rsidP="002F7AA3">
      <w:pPr>
        <w:jc w:val="both"/>
      </w:pPr>
    </w:p>
    <w:p w:rsidR="00A77B3E" w:rsidP="002F7AA3">
      <w:pPr>
        <w:jc w:val="both"/>
      </w:pPr>
      <w:r>
        <w:t>признать Казимова …</w:t>
      </w:r>
      <w:r>
        <w:t xml:space="preserve"> виновным в совершении административного правонарушения, предусмотренного ч.5 ст.12.15 КоАП РФ, и назначить ему наказание в виде лишения права управления транспортными средствами н</w:t>
      </w:r>
      <w:r>
        <w:t xml:space="preserve">а срок 1 (один) год. </w:t>
      </w:r>
    </w:p>
    <w:p w:rsidR="00A77B3E" w:rsidP="002F7AA3">
      <w:pPr>
        <w:jc w:val="both"/>
      </w:pPr>
      <w:r>
        <w:t xml:space="preserve">Разъяснить </w:t>
      </w:r>
      <w:r>
        <w:t>Казимову</w:t>
      </w:r>
      <w:r>
        <w:t xml:space="preserve"> …</w:t>
      </w:r>
      <w:r>
        <w:t xml:space="preserve"> что водительское удостоверение либо заявление о его утрате сдаётся в отделение ГИБДД по месту проживания в течение трёх рабочих дней со дня вступления в законную силу постановления.</w:t>
      </w:r>
    </w:p>
    <w:p w:rsidR="00A77B3E" w:rsidP="002F7AA3">
      <w:pPr>
        <w:jc w:val="both"/>
      </w:pPr>
      <w:r>
        <w:t>В случае уклонения лица, л</w:t>
      </w:r>
      <w:r>
        <w:t>ишённого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</w:t>
      </w:r>
      <w:r>
        <w:t>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2F7AA3">
      <w:pPr>
        <w:jc w:val="both"/>
      </w:pPr>
      <w:r>
        <w:t>Постановление может быть обжаловано в Кировск</w:t>
      </w:r>
      <w:r>
        <w:t>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2F7AA3">
      <w:pPr>
        <w:jc w:val="both"/>
      </w:pPr>
    </w:p>
    <w:p w:rsidR="00A77B3E" w:rsidP="002F7AA3">
      <w:pPr>
        <w:jc w:val="both"/>
      </w:pPr>
    </w:p>
    <w:p w:rsidR="00A77B3E" w:rsidP="002F7AA3">
      <w:pPr>
        <w:jc w:val="both"/>
      </w:pPr>
      <w:r>
        <w:t xml:space="preserve">Мировой судья     </w:t>
      </w:r>
      <w:r>
        <w:t>И.В.Кувшинов</w:t>
      </w:r>
    </w:p>
    <w:p w:rsidR="00A77B3E" w:rsidP="002F7AA3">
      <w:pPr>
        <w:jc w:val="both"/>
      </w:pPr>
    </w:p>
    <w:p w:rsidR="00A77B3E" w:rsidP="002F7AA3">
      <w:pPr>
        <w:jc w:val="both"/>
      </w:pPr>
    </w:p>
    <w:p w:rsidR="00A77B3E" w:rsidP="002F7AA3">
      <w:pPr>
        <w:jc w:val="both"/>
      </w:pPr>
    </w:p>
    <w:p w:rsidR="00A77B3E" w:rsidP="002F7AA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A3"/>
    <w:rsid w:val="002F7AA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