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2149E">
      <w:pPr>
        <w:jc w:val="right"/>
      </w:pPr>
      <w:r>
        <w:t>2</w:t>
      </w:r>
    </w:p>
    <w:p w:rsidR="00A77B3E" w:rsidP="0092149E">
      <w:pPr>
        <w:jc w:val="right"/>
      </w:pPr>
      <w:r>
        <w:t>Дело №5-53-37/2022</w:t>
      </w:r>
    </w:p>
    <w:p w:rsidR="00A77B3E" w:rsidP="0092149E">
      <w:pPr>
        <w:jc w:val="right"/>
      </w:pPr>
      <w:r>
        <w:t>УИД: 91MS0053-телефон-телефон</w:t>
      </w:r>
    </w:p>
    <w:p w:rsidR="00A77B3E" w:rsidP="0092149E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адрес</w:t>
      </w:r>
    </w:p>
    <w:p w:rsidR="00A77B3E"/>
    <w:p w:rsidR="00A77B3E" w:rsidP="0092149E">
      <w:pPr>
        <w:jc w:val="both"/>
      </w:pPr>
      <w:r>
        <w:t>Мировой судья судебного участка №53 Кировского судебного района адрес ……</w:t>
      </w:r>
      <w:r>
        <w:t xml:space="preserve"> </w:t>
      </w:r>
      <w:r>
        <w:t>р</w:t>
      </w:r>
      <w:r>
        <w:t>а</w:t>
      </w:r>
      <w:r>
        <w:t>с</w:t>
      </w:r>
      <w:r>
        <w:t>с</w:t>
      </w:r>
      <w:r>
        <w:t>м</w:t>
      </w:r>
      <w:r>
        <w:t>о</w:t>
      </w:r>
      <w:r>
        <w:t>т</w:t>
      </w:r>
      <w:r>
        <w:t>р</w:t>
      </w:r>
      <w:r>
        <w:t>е</w:t>
      </w:r>
      <w:r>
        <w:t>в</w:t>
      </w:r>
      <w:r>
        <w:t xml:space="preserve"> </w:t>
      </w:r>
      <w:r>
        <w:t>д</w:t>
      </w:r>
      <w:r>
        <w:t xml:space="preserve">ело об административном правонарушении, предусмотренном </w:t>
      </w:r>
    </w:p>
    <w:p w:rsidR="00A77B3E" w:rsidP="0092149E">
      <w:pPr>
        <w:jc w:val="both"/>
      </w:pPr>
      <w:r>
        <w:t>ч.2 ст.12.7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92149E">
      <w:pPr>
        <w:jc w:val="both"/>
      </w:pPr>
      <w:r>
        <w:t>………</w:t>
      </w:r>
      <w:r>
        <w:t xml:space="preserve">, родившегося дата в адрес, гражданина Российской Федерации (паспорт 3914 №096027), проживающего по адресу: </w:t>
      </w:r>
      <w:r>
        <w:t>Республика Крым, Кировский район, г. Старый Крым, ул. Фрунзе, д.17, неработающего, неженатого, несовершеннолетних</w:t>
      </w:r>
      <w:r>
        <w:t xml:space="preserve"> детей не имеющих, </w:t>
      </w:r>
    </w:p>
    <w:p w:rsidR="00A77B3E" w:rsidP="0092149E">
      <w:pPr>
        <w:jc w:val="both"/>
      </w:pPr>
    </w:p>
    <w:p w:rsidR="00A77B3E" w:rsidP="0092149E">
      <w:pPr>
        <w:jc w:val="center"/>
      </w:pPr>
      <w:r>
        <w:t>установил:</w:t>
      </w:r>
    </w:p>
    <w:p w:rsidR="00A77B3E" w:rsidP="0092149E">
      <w:pPr>
        <w:jc w:val="both"/>
      </w:pPr>
    </w:p>
    <w:p w:rsidR="00A77B3E" w:rsidP="0092149E">
      <w:pPr>
        <w:jc w:val="both"/>
      </w:pPr>
      <w:r>
        <w:t>…….</w:t>
      </w:r>
      <w:r>
        <w:t>дата в время час</w:t>
      </w:r>
      <w:r>
        <w:t>.</w:t>
      </w:r>
      <w:r>
        <w:t xml:space="preserve"> </w:t>
      </w:r>
      <w:r>
        <w:t>н</w:t>
      </w:r>
      <w:r>
        <w:t xml:space="preserve">а 45км+100м адрес в адрес управлял транспортным средством – автомобилем </w:t>
      </w:r>
      <w:r>
        <w:t>фио</w:t>
      </w:r>
      <w:r>
        <w:t xml:space="preserve"> с государственным регистрационным знаком «Е106УТ82», будучи лишённым права управления транспортными средствами на д</w:t>
      </w:r>
      <w:r>
        <w:t xml:space="preserve">ата 6 месяцев по постановлению </w:t>
      </w:r>
      <w:r>
        <w:t>и.о</w:t>
      </w:r>
      <w:r>
        <w:t xml:space="preserve">. мирового судьи судебного участка №91 Феодосийского судебного района адрес – мирового судьи судебного участка №89 Феодосийского судебного района адрес от дата </w:t>
      </w:r>
    </w:p>
    <w:p w:rsidR="00A77B3E" w:rsidP="0092149E">
      <w:pPr>
        <w:jc w:val="both"/>
      </w:pPr>
      <w:r>
        <w:t>дата, вступившего в законную силу дата, которым он был привле</w:t>
      </w:r>
      <w:r>
        <w:t>чён к административной ответственности по ч.1 ст.12.26 КоАП РФ.</w:t>
      </w:r>
    </w:p>
    <w:p w:rsidR="00A77B3E" w:rsidP="0092149E">
      <w:pPr>
        <w:jc w:val="both"/>
      </w:pPr>
      <w:r>
        <w:t>В ходе рассмотрения дела ……</w:t>
      </w:r>
      <w:r>
        <w:t>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</w:t>
      </w:r>
      <w:r>
        <w:t>тративном правонарушении, не оспаривал.</w:t>
      </w:r>
    </w:p>
    <w:p w:rsidR="00A77B3E" w:rsidP="0092149E">
      <w:pPr>
        <w:jc w:val="both"/>
      </w:pPr>
      <w:r>
        <w:t>Выслушав объяснения ……</w:t>
      </w:r>
      <w:r>
        <w:t>., исследовав материалы дела, считаю, что вина ……</w:t>
      </w:r>
      <w:r>
        <w:t xml:space="preserve">. в совершении вменённого ему правонарушения доказана совокупностью исследованных в ходе рассмотрения дела доказательств. </w:t>
      </w:r>
    </w:p>
    <w:p w:rsidR="00A77B3E" w:rsidP="0092149E">
      <w:pPr>
        <w:jc w:val="both"/>
      </w:pPr>
      <w:r>
        <w:t>Та</w:t>
      </w:r>
      <w:r>
        <w:t>к, факт совершения …….</w:t>
      </w:r>
      <w:r>
        <w:t>. административного правонарушения, предусмотренного ч.2 ст.12.7 КоАП РФ, и его вина подтверждаются:</w:t>
      </w:r>
    </w:p>
    <w:p w:rsidR="00A77B3E" w:rsidP="0092149E">
      <w:pPr>
        <w:jc w:val="both"/>
      </w:pPr>
      <w:r>
        <w:t>- протоколом об административном правонарушении …….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составленного уполномоченным должностным лицом, соде</w:t>
      </w:r>
      <w:r>
        <w:t>ржание протокола соответствует требованиям ст.28.2 КоАП РФ (л.д.1);</w:t>
      </w:r>
    </w:p>
    <w:p w:rsidR="00A77B3E" w:rsidP="0092149E">
      <w:pPr>
        <w:jc w:val="both"/>
      </w:pPr>
      <w:r>
        <w:t xml:space="preserve">- копией постановления </w:t>
      </w:r>
      <w:r>
        <w:t>и.о</w:t>
      </w:r>
      <w:r>
        <w:t>. мирового судьи судебного участка №91 Феодосийского судебного района адрес – мирового судьи судебного участка №89 Феодосийского судебного района адрес от дата по</w:t>
      </w:r>
      <w:r>
        <w:t xml:space="preserve"> делу №5-91-262/2021 (л.д.3).</w:t>
      </w:r>
    </w:p>
    <w:p w:rsidR="00A77B3E" w:rsidP="0092149E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</w:t>
      </w:r>
      <w:r>
        <w:t xml:space="preserve"> с правилами статей 26.2, 26.11 КоАП РФ.</w:t>
      </w:r>
    </w:p>
    <w:p w:rsidR="00A77B3E" w:rsidP="0092149E">
      <w:pPr>
        <w:jc w:val="both"/>
      </w:pPr>
      <w:r>
        <w:t>Действия ……</w:t>
      </w:r>
      <w:r>
        <w:t xml:space="preserve">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A77B3E" w:rsidP="0092149E">
      <w:pPr>
        <w:jc w:val="both"/>
      </w:pPr>
      <w:r>
        <w:t>При назначении административного наказа</w:t>
      </w:r>
      <w:r>
        <w:t>ния ……</w:t>
      </w:r>
      <w:r>
        <w:t>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2149E">
      <w:pPr>
        <w:jc w:val="both"/>
      </w:pPr>
      <w:r>
        <w:t>…….</w:t>
      </w:r>
      <w:r>
        <w:t>. совершено административное право</w:t>
      </w:r>
      <w:r>
        <w:t>нарушение, нарушающее охраняемые законом общественные отношения в сфере безопасности дорожного движения; в настоящее время он официально не трудоустроен, не женат, ранее привлекался к административной ответственности.</w:t>
      </w:r>
    </w:p>
    <w:p w:rsidR="00A77B3E" w:rsidP="0092149E">
      <w:pPr>
        <w:jc w:val="both"/>
      </w:pPr>
      <w:r>
        <w:t>В качестве обстоятельства, смягчающего</w:t>
      </w:r>
      <w:r>
        <w:t xml:space="preserve"> административную ответственность, признаю в соответствии с ч.2 ст.4.2 КоАП РФ признание ……</w:t>
      </w:r>
      <w:r>
        <w:t>. вины.</w:t>
      </w:r>
    </w:p>
    <w:p w:rsidR="00A77B3E" w:rsidP="0092149E">
      <w:pPr>
        <w:jc w:val="both"/>
      </w:pPr>
      <w:r>
        <w:t>Обстоятельством, отягчающим административную ответственность, в соответствии со ст.4.3 КоАП РФ признаю повторное совершение …….</w:t>
      </w:r>
      <w:r>
        <w:t xml:space="preserve"> однород</w:t>
      </w:r>
      <w:r>
        <w:t xml:space="preserve">ного административного правонарушения. </w:t>
      </w:r>
    </w:p>
    <w:p w:rsidR="00A77B3E" w:rsidP="0092149E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</w:t>
      </w:r>
      <w:r>
        <w:t xml:space="preserve">бходимым назначить </w:t>
      </w:r>
    </w:p>
    <w:p w:rsidR="00A77B3E" w:rsidP="0092149E">
      <w:pPr>
        <w:jc w:val="both"/>
      </w:pPr>
      <w:r>
        <w:t>……</w:t>
      </w:r>
      <w:r>
        <w:t>. административное наказание в пределах санкции ч.2 ст.12.7 КоАП РФ в виде обязательных работ.</w:t>
      </w:r>
    </w:p>
    <w:p w:rsidR="00A77B3E" w:rsidP="0092149E">
      <w:pPr>
        <w:jc w:val="both"/>
      </w:pPr>
      <w:r>
        <w:t xml:space="preserve">Оснований для назначения наказания в виде административного штрафа или административного ареста не имеется. </w:t>
      </w:r>
    </w:p>
    <w:p w:rsidR="00A77B3E" w:rsidP="0092149E">
      <w:pPr>
        <w:jc w:val="both"/>
      </w:pPr>
      <w:r>
        <w:t xml:space="preserve">Обстоятельства, </w:t>
      </w:r>
      <w:r>
        <w:t>предусмотренные ст. 24.5 КоАП РФ, исключающие производство по делу, отсутствуют.</w:t>
      </w:r>
    </w:p>
    <w:p w:rsidR="00A77B3E" w:rsidP="0092149E">
      <w:pPr>
        <w:jc w:val="both"/>
      </w:pPr>
      <w:r>
        <w:t>На основании изложенного и руководствуясь ст.ст.29.9, 29.10 КоАП РФ,</w:t>
      </w:r>
    </w:p>
    <w:p w:rsidR="00A77B3E" w:rsidP="0092149E">
      <w:pPr>
        <w:jc w:val="center"/>
      </w:pPr>
      <w:r>
        <w:t>постановил:</w:t>
      </w:r>
    </w:p>
    <w:p w:rsidR="00A77B3E" w:rsidP="0092149E">
      <w:pPr>
        <w:jc w:val="both"/>
      </w:pPr>
      <w:r>
        <w:t>признать ……..</w:t>
      </w:r>
      <w:r>
        <w:t xml:space="preserve"> виновным в совершении административного правонарушения, </w:t>
      </w:r>
      <w:r>
        <w:t>предусмотренного ч.2 ст.12.7 КоАП РФ, и назначить ему наказание в виде обязательных работ на срок 110 (сто десять) часов</w:t>
      </w:r>
    </w:p>
    <w:p w:rsidR="00A77B3E" w:rsidP="0092149E">
      <w:pPr>
        <w:jc w:val="both"/>
      </w:pPr>
      <w:r>
        <w:t>Разъяснить ……..</w:t>
      </w:r>
      <w:r>
        <w:t>., что согласно ч.4 ст.20.25 КоАП РФ уклонение от отбывания обязательных работ – влечёт наложение административн</w:t>
      </w:r>
      <w:r>
        <w:t xml:space="preserve">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до пятнадцати суток.</w:t>
      </w:r>
    </w:p>
    <w:p w:rsidR="00A77B3E" w:rsidP="0092149E"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92149E">
      <w:pPr>
        <w:jc w:val="both"/>
      </w:pPr>
      <w:r>
        <w:t>Испол</w:t>
      </w:r>
      <w:r>
        <w:t>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</w:t>
      </w:r>
      <w:r>
        <w:t>льных работ, отбывают обязательные работы, и осуществлении контроля за выполнением должником таких работ.</w:t>
      </w:r>
    </w:p>
    <w:p w:rsidR="00A77B3E" w:rsidP="0092149E">
      <w:pPr>
        <w:jc w:val="both"/>
      </w:pPr>
      <w:r>
        <w:t xml:space="preserve">Постановление может быть обжаловано в Кировский районный суд адрес через судью, которым вынесено постановление по делу, в течение десяти суток со дня </w:t>
      </w:r>
      <w:r>
        <w:t>вручения или получения копии постановления.</w:t>
      </w:r>
    </w:p>
    <w:p w:rsidR="00A77B3E" w:rsidP="0092149E">
      <w:pPr>
        <w:jc w:val="both"/>
      </w:pPr>
    </w:p>
    <w:p w:rsidR="00A77B3E" w:rsidP="0092149E">
      <w:pPr>
        <w:jc w:val="both"/>
      </w:pPr>
    </w:p>
    <w:p w:rsidR="00A77B3E" w:rsidP="0092149E">
      <w:pPr>
        <w:jc w:val="both"/>
      </w:pPr>
      <w:r>
        <w:t>Мировой судья</w:t>
      </w:r>
      <w:r>
        <w:tab/>
        <w:t xml:space="preserve">(подпись)        </w:t>
      </w:r>
      <w:r>
        <w:t>И.В.Кувшинов</w:t>
      </w:r>
    </w:p>
    <w:p w:rsidR="00A77B3E" w:rsidP="0092149E">
      <w:pPr>
        <w:jc w:val="both"/>
      </w:pPr>
    </w:p>
    <w:p w:rsidR="00A77B3E" w:rsidP="0092149E">
      <w:pPr>
        <w:jc w:val="both"/>
      </w:pP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9E"/>
    <w:rsid w:val="009214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