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 w:rsidP="00A27640">
      <w:pPr>
        <w:jc w:val="right"/>
      </w:pPr>
      <w:r>
        <w:t>Дело №5-53-51/2024</w:t>
      </w:r>
    </w:p>
    <w:p w:rsidR="00A77B3E" w:rsidP="00A27640">
      <w:pPr>
        <w:jc w:val="right"/>
      </w:pPr>
      <w:r>
        <w:t>УИД: 91MS0053-телефон-телефон</w:t>
      </w:r>
    </w:p>
    <w:p w:rsidR="00A77B3E" w:rsidP="00A27640">
      <w:pPr>
        <w:jc w:val="center"/>
      </w:pPr>
      <w:r>
        <w:t>ПОСТАНОВЛЕНИЕ</w:t>
      </w:r>
    </w:p>
    <w:p w:rsidR="00A77B3E"/>
    <w:p w:rsidR="00A77B3E">
      <w:r>
        <w:t xml:space="preserve">20 февраля 2024 г.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A2764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  <w:r>
        <w:t>Мамутова</w:t>
      </w:r>
      <w:r>
        <w:t xml:space="preserve"> ….</w:t>
      </w:r>
      <w:r>
        <w:t xml:space="preserve"> родившегося …</w:t>
      </w:r>
      <w:r>
        <w:t xml:space="preserve"> </w:t>
      </w:r>
      <w:r>
        <w:t>в</w:t>
      </w:r>
      <w:r>
        <w:t xml:space="preserve"> </w:t>
      </w:r>
    </w:p>
    <w:p w:rsidR="00A77B3E" w:rsidP="00A27640">
      <w:pPr>
        <w:jc w:val="both"/>
      </w:pPr>
      <w:r>
        <w:t xml:space="preserve">пос. Кочкор-Ата Ленинского района </w:t>
      </w:r>
      <w:r>
        <w:t>Ошской</w:t>
      </w:r>
      <w:r>
        <w:t xml:space="preserve"> области Кир. ССР, гражданина Российской Федерации (паспортные данные 910-028), проживающего по адресу: …</w:t>
      </w:r>
      <w:r>
        <w:t xml:space="preserve">, работающего грузчиком в наименование организации, неженатого, имеющего на иждивении несовершеннолетнего ребёнка, паспортные данные,   </w:t>
      </w:r>
    </w:p>
    <w:p w:rsidR="00A77B3E" w:rsidP="00A27640">
      <w:pPr>
        <w:jc w:val="both"/>
      </w:pPr>
    </w:p>
    <w:p w:rsidR="00A77B3E" w:rsidP="00A27640">
      <w:pPr>
        <w:jc w:val="center"/>
      </w:pPr>
      <w:r>
        <w:t>установил:</w:t>
      </w:r>
    </w:p>
    <w:p w:rsidR="00A77B3E" w:rsidP="00A27640">
      <w:pPr>
        <w:jc w:val="both"/>
      </w:pPr>
    </w:p>
    <w:p w:rsidR="00A77B3E" w:rsidP="00A27640">
      <w:pPr>
        <w:jc w:val="both"/>
      </w:pPr>
      <w:r>
        <w:t>Мамутов</w:t>
      </w:r>
      <w:r>
        <w:t xml:space="preserve"> …</w:t>
      </w:r>
      <w:r>
        <w:t xml:space="preserve"> 19 декабря 2023 г. в 07:40 час. возле</w:t>
      </w:r>
      <w:r>
        <w:t xml:space="preserve"> .</w:t>
      </w:r>
      <w:r>
        <w:t>.</w:t>
      </w:r>
      <w:r>
        <w:t xml:space="preserve"> управлял транспортным средством – автомобилем марка автомобиля с государственным регистрационным знаком …</w:t>
      </w:r>
      <w:r>
        <w:t>», находясь при этом в нарушение п.2.7 Правил дорожного движения Российской Федерации (дал</w:t>
      </w:r>
      <w:r>
        <w:t xml:space="preserve">ее – ПДД РФ) в состоянии опьянения, и его действия не содержали уголовно наказуемого деяния. </w:t>
      </w:r>
    </w:p>
    <w:p w:rsidR="00A77B3E" w:rsidP="00A27640">
      <w:pPr>
        <w:jc w:val="both"/>
      </w:pPr>
      <w:r>
        <w:t xml:space="preserve">В ходе рассмотрения дела </w:t>
      </w:r>
      <w:r>
        <w:t>Мамутов</w:t>
      </w:r>
      <w:r>
        <w:t xml:space="preserve"> .</w:t>
      </w:r>
      <w:r>
        <w:t>.</w:t>
      </w:r>
      <w:r>
        <w:t xml:space="preserve"> виновность в совершении административного правонарушения, предусмотренного ч.1 ст.12.8 КоАП РФ, признал, обстоятельства, изл</w:t>
      </w:r>
      <w:r>
        <w:t xml:space="preserve">оженные в протоколе об административном правонарушении, не оспаривал. </w:t>
      </w:r>
    </w:p>
    <w:p w:rsidR="00A77B3E" w:rsidP="00A27640">
      <w:pPr>
        <w:jc w:val="both"/>
      </w:pPr>
      <w:r>
        <w:t xml:space="preserve">Исследовав материалы дела, выслушав объяснения </w:t>
      </w:r>
      <w:r>
        <w:t>Мамутова</w:t>
      </w:r>
      <w:r>
        <w:t xml:space="preserve"> ..</w:t>
      </w:r>
      <w:r>
        <w:t xml:space="preserve">., прихожу к следующему выводу. </w:t>
      </w:r>
    </w:p>
    <w:p w:rsidR="00A77B3E" w:rsidP="00A27640">
      <w:pPr>
        <w:jc w:val="both"/>
      </w:pPr>
      <w:r>
        <w:t>Согласно п.2.7 ПДД РФ водителю запрещается управлять транспортным средством в состоянии опьян</w:t>
      </w:r>
      <w: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27640">
      <w:pPr>
        <w:jc w:val="both"/>
      </w:pPr>
      <w:r>
        <w:t>В соответствии с ч.1 ст.12.8 КоАП РФ административна</w:t>
      </w:r>
      <w:r>
        <w:t xml:space="preserve">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A27640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A27640">
      <w:pPr>
        <w:jc w:val="both"/>
      </w:pPr>
      <w:r>
        <w:t>ч.1 ст.12.8 К</w:t>
      </w:r>
      <w:r>
        <w:t xml:space="preserve">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A27640">
      <w:pPr>
        <w:jc w:val="both"/>
      </w:pPr>
      <w:r>
        <w:t xml:space="preserve">В ходе рассмотрения дела установлено, что </w:t>
      </w:r>
      <w:r>
        <w:t>Мамутов</w:t>
      </w:r>
      <w:r>
        <w:t xml:space="preserve"> ..</w:t>
      </w:r>
      <w:r>
        <w:t>. управлял автомобилем, находясь в состоянии опья</w:t>
      </w:r>
      <w:r>
        <w:t xml:space="preserve">нения, при этом его действия не содержали уголовно наказуемого деяния. </w:t>
      </w:r>
    </w:p>
    <w:p w:rsidR="00A77B3E" w:rsidP="00A27640">
      <w:pPr>
        <w:jc w:val="both"/>
      </w:pPr>
      <w:r>
        <w:t xml:space="preserve">Так, факт совершения </w:t>
      </w:r>
      <w:r>
        <w:t>Мамутовым</w:t>
      </w:r>
      <w:r>
        <w:t xml:space="preserve"> .</w:t>
      </w:r>
      <w:r>
        <w:t>.</w:t>
      </w:r>
      <w:r>
        <w:t xml:space="preserve"> административного правонарушения, предусмотренного ч.1 ст.12.8 КоАП РФ, и его вина подтверждаются следующими доказательствами.</w:t>
      </w:r>
    </w:p>
    <w:p w:rsidR="00A77B3E" w:rsidP="00A27640">
      <w:pPr>
        <w:jc w:val="both"/>
      </w:pPr>
      <w:r>
        <w:t>Из протокола об админ</w:t>
      </w:r>
      <w:r>
        <w:t xml:space="preserve">истративном правонарушении 82 АП №217947 от </w:t>
      </w:r>
    </w:p>
    <w:p w:rsidR="00A77B3E" w:rsidP="00A27640">
      <w:pPr>
        <w:jc w:val="both"/>
      </w:pPr>
      <w:r>
        <w:t xml:space="preserve">19 декабря 2023 г. усматривается, что он составлен уполномоченным на то лицом –инспектором ДПС ОГИБДД ОМВД России по Кировскому району </w:t>
      </w:r>
    </w:p>
    <w:p w:rsidR="00A77B3E" w:rsidP="00A27640">
      <w:pPr>
        <w:jc w:val="both"/>
      </w:pPr>
      <w:r>
        <w:t>Пономаревым Д.В., в соответствии с требованиями КоАП РФ, копия протокола вр</w:t>
      </w:r>
      <w:r>
        <w:t xml:space="preserve">учена </w:t>
      </w:r>
      <w:r>
        <w:t>Мамутову</w:t>
      </w:r>
      <w:r>
        <w:t xml:space="preserve"> ..</w:t>
      </w:r>
      <w:r>
        <w:t>. после его составления, что подтверждается его подписью в соответствующей графе протокола.</w:t>
      </w:r>
    </w:p>
    <w:p w:rsidR="00A77B3E" w:rsidP="00A27640">
      <w:pPr>
        <w:jc w:val="both"/>
      </w:pPr>
      <w:r>
        <w:t xml:space="preserve">В протоколе указано, что </w:t>
      </w:r>
      <w:r>
        <w:t>Мамутов</w:t>
      </w:r>
      <w:r>
        <w:t xml:space="preserve"> ..</w:t>
      </w:r>
      <w:r>
        <w:t xml:space="preserve"> 19 декабря 2023 г. в 07:40 час</w:t>
      </w:r>
      <w:r>
        <w:t>.</w:t>
      </w:r>
      <w:r>
        <w:t xml:space="preserve"> </w:t>
      </w:r>
      <w:r>
        <w:t>в</w:t>
      </w:r>
      <w:r>
        <w:t xml:space="preserve"> </w:t>
      </w:r>
    </w:p>
    <w:p w:rsidR="00A77B3E" w:rsidP="00A27640">
      <w:pPr>
        <w:jc w:val="both"/>
      </w:pPr>
      <w:r>
        <w:t>…</w:t>
      </w:r>
      <w:r>
        <w:t xml:space="preserve"> управлял транспортным средство</w:t>
      </w:r>
      <w:r>
        <w:t>м – автомобилем марка автомобиля с государственным регистрационным знаком «…</w:t>
      </w:r>
      <w:r>
        <w:t xml:space="preserve"> в состоянии опьянения, имеется ссылка на нарушение п.2.7 ПДД РФ, а также указано, что ответственность за данное правонарушение предусмотрена </w:t>
      </w:r>
    </w:p>
    <w:p w:rsidR="00A77B3E" w:rsidP="00A27640">
      <w:pPr>
        <w:jc w:val="both"/>
      </w:pPr>
      <w:r>
        <w:t xml:space="preserve">ч.1 ст.12.8 КоАП РФ. (л.д.1)  </w:t>
      </w:r>
    </w:p>
    <w:p w:rsidR="00A77B3E" w:rsidP="00A27640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A27640">
      <w:pPr>
        <w:jc w:val="both"/>
      </w:pPr>
      <w:r>
        <w:t xml:space="preserve">82 ОТ №059095 от 19 декабря 2023 г. также подтверждается, что </w:t>
      </w:r>
      <w:r>
        <w:t>Мамутов</w:t>
      </w:r>
      <w:r>
        <w:t xml:space="preserve"> .</w:t>
      </w:r>
      <w:r>
        <w:t>.</w:t>
      </w:r>
      <w:r>
        <w:t xml:space="preserve">Ю. </w:t>
      </w:r>
    </w:p>
    <w:p w:rsidR="00A77B3E" w:rsidP="00A27640">
      <w:pPr>
        <w:jc w:val="both"/>
      </w:pPr>
      <w:r>
        <w:t>19 декабря 2023 г. управлял автомобилем марка автомобиля с государственным регистраци</w:t>
      </w:r>
      <w:r>
        <w:t>онным знаком …</w:t>
      </w:r>
      <w:r>
        <w:t>и в 07:40 час</w:t>
      </w:r>
      <w:r>
        <w:t>.</w:t>
      </w:r>
      <w:r>
        <w:t xml:space="preserve"> </w:t>
      </w:r>
      <w:r>
        <w:t>п</w:t>
      </w:r>
      <w:r>
        <w:t>о адресу: Республика Крым, Кировский район, …</w:t>
      </w:r>
      <w:r>
        <w:t>, был отстранён от управления транспортным средством до устранения причины отстранения, которой явилось наличие у него признаков опьяне</w:t>
      </w:r>
      <w:r>
        <w:t xml:space="preserve">ния. </w:t>
      </w:r>
    </w:p>
    <w:p w:rsidR="00A77B3E" w:rsidP="00A27640">
      <w:pPr>
        <w:jc w:val="both"/>
      </w:pPr>
      <w:r>
        <w:t>Указанная мера обеспечения производства по делу осуществлена инспектором ДПС</w:t>
      </w:r>
      <w:r>
        <w:t xml:space="preserve"> .</w:t>
      </w:r>
      <w:r>
        <w:t>.</w:t>
      </w:r>
      <w:r>
        <w:t>с применением видеозаписи, что следует из содержания протокола и соответствует требованиям ч.2 ст.27.12 КоАП РФ.</w:t>
      </w:r>
    </w:p>
    <w:p w:rsidR="00A77B3E" w:rsidP="00A27640">
      <w:pPr>
        <w:jc w:val="both"/>
      </w:pPr>
      <w:r>
        <w:t xml:space="preserve">Основанием полагать, что </w:t>
      </w:r>
      <w:r>
        <w:t>Мамутов</w:t>
      </w:r>
      <w:r>
        <w:t xml:space="preserve"> …</w:t>
      </w:r>
      <w:r>
        <w:t>. наход</w:t>
      </w:r>
      <w:r>
        <w:t>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обстановке</w:t>
      </w:r>
      <w:r>
        <w:t>.</w:t>
      </w:r>
      <w:r>
        <w:t xml:space="preserve"> (</w:t>
      </w:r>
      <w:r>
        <w:t>л</w:t>
      </w:r>
      <w:r>
        <w:t xml:space="preserve">.д.2) </w:t>
      </w:r>
    </w:p>
    <w:p w:rsidR="00A77B3E" w:rsidP="00A27640">
      <w:pPr>
        <w:jc w:val="both"/>
      </w:pPr>
      <w:r>
        <w:t>Наличие указанных признаков опьянения согласуется с пунктом 2</w:t>
      </w:r>
      <w: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г. №1882 </w:t>
      </w:r>
      <w:r>
        <w:t>(далее – Правила), и является достаточным основанием для отстранения водителя от управления транспортным средством.</w:t>
      </w:r>
    </w:p>
    <w:p w:rsidR="00A77B3E" w:rsidP="00A27640">
      <w:pPr>
        <w:jc w:val="both"/>
      </w:pPr>
      <w:r>
        <w:t>Согласно п.2 Правил должностные лица, которым предоставлено право государственного надзора и контроля за безопасностью движения и эксплуатац</w:t>
      </w:r>
      <w:r>
        <w:t>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</w:t>
      </w:r>
      <w:r>
        <w:t>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</w:t>
      </w:r>
      <w:r>
        <w:t>становке).</w:t>
      </w:r>
    </w:p>
    <w:p w:rsidR="00A77B3E" w:rsidP="00A27640">
      <w:pPr>
        <w:jc w:val="both"/>
      </w:pPr>
      <w:r>
        <w:t xml:space="preserve">В отношении </w:t>
      </w:r>
      <w:r>
        <w:t>Мамутова</w:t>
      </w:r>
      <w:r>
        <w:t xml:space="preserve"> ..</w:t>
      </w:r>
      <w:r>
        <w:t>. инспектором ДПС …</w:t>
      </w:r>
      <w:r>
        <w:t>. 19 декабря 2023 г. в 08:05 час</w:t>
      </w:r>
      <w:r>
        <w:t>.</w:t>
      </w:r>
      <w:r>
        <w:t xml:space="preserve"> </w:t>
      </w:r>
      <w:r>
        <w:t>п</w:t>
      </w:r>
      <w:r>
        <w:t xml:space="preserve">роведено освидетельствование на состояние алкогольного опьянения, по результатам которого на основании положительных результатов – 0,49 мг/л, </w:t>
      </w:r>
      <w:r>
        <w:t>превышающих</w:t>
      </w:r>
      <w:r>
        <w:t xml:space="preserve"> допустимую погрешность измерения 0,16 мг/л, у </w:t>
      </w:r>
      <w:r>
        <w:t>Мамутова</w:t>
      </w:r>
      <w:r>
        <w:t xml:space="preserve"> ..</w:t>
      </w:r>
      <w:r>
        <w:t>. установлено состояние алкогольного опьянения.</w:t>
      </w:r>
    </w:p>
    <w:p w:rsidR="00A77B3E" w:rsidP="00A27640">
      <w:pPr>
        <w:jc w:val="both"/>
      </w:pPr>
      <w:r>
        <w:t xml:space="preserve">С результатами освидетельствования на состояние алкогольного опьянения </w:t>
      </w:r>
      <w:r>
        <w:t>Мамутов</w:t>
      </w:r>
      <w:r>
        <w:t xml:space="preserve"> .</w:t>
      </w:r>
      <w:r>
        <w:t>.</w:t>
      </w:r>
      <w:r>
        <w:t xml:space="preserve"> согласился, сделав об этом соответствующую запись в акте освидете</w:t>
      </w:r>
      <w:r>
        <w:t>льствования на состояние алкогольного опьянения.</w:t>
      </w:r>
    </w:p>
    <w:p w:rsidR="00A77B3E" w:rsidP="00A27640">
      <w:pPr>
        <w:jc w:val="both"/>
      </w:pPr>
      <w:r>
        <w:t>Указанные обстоятельства подтверждаются актом освидетельствования на состояние алкогольного опьянения 82 АО телефон от 19 декабря 2023 г. и протоколом исследования выдыхаемого воздуха на наличие алкоголя №00</w:t>
      </w:r>
      <w:r>
        <w:t xml:space="preserve">475, из которого также усматривается, что освидетельствование проведено </w:t>
      </w:r>
      <w:r>
        <w:t>алкотектором</w:t>
      </w:r>
      <w:r>
        <w:t xml:space="preserve"> «Юпитер» с номером телефон который </w:t>
      </w:r>
      <w:r>
        <w:t>поверен</w:t>
      </w:r>
      <w:r>
        <w:t xml:space="preserve"> 6 июня 2023 г. (л.д.3, 4)</w:t>
      </w:r>
    </w:p>
    <w:p w:rsidR="00A77B3E" w:rsidP="00A27640">
      <w:pPr>
        <w:jc w:val="both"/>
      </w:pPr>
      <w:r>
        <w:t>На исследованной в ходе рассмотрения дела видеозаписи, представленной в дело на DVD-диске, зафиксирова</w:t>
      </w:r>
      <w:r>
        <w:t xml:space="preserve">н разговор </w:t>
      </w:r>
      <w:r>
        <w:t>Мамутова</w:t>
      </w:r>
      <w:r>
        <w:t xml:space="preserve"> .</w:t>
      </w:r>
      <w:r>
        <w:t>.</w:t>
      </w:r>
      <w:r>
        <w:t xml:space="preserve"> с инспектором ДПС, в ходе которого </w:t>
      </w:r>
      <w:r>
        <w:t>Мамутов</w:t>
      </w:r>
      <w:r>
        <w:t xml:space="preserve"> …</w:t>
      </w:r>
      <w:r>
        <w:t xml:space="preserve">. был отстранён от управления транспортным средством, согласился пройти освидетельствования на состояние алкогольного опьянения, процедура освидетельствования и результаты, с которыми </w:t>
      </w:r>
    </w:p>
    <w:p w:rsidR="00A77B3E" w:rsidP="00A27640">
      <w:pPr>
        <w:jc w:val="both"/>
      </w:pPr>
      <w:r>
        <w:t>Мамутов</w:t>
      </w:r>
      <w:r>
        <w:t xml:space="preserve"> …</w:t>
      </w:r>
      <w:r>
        <w:t>. согласился</w:t>
      </w:r>
      <w:r>
        <w:t>.</w:t>
      </w:r>
      <w:r>
        <w:t xml:space="preserve"> (</w:t>
      </w:r>
      <w:r>
        <w:t>л</w:t>
      </w:r>
      <w:r>
        <w:t>.д.9)</w:t>
      </w:r>
    </w:p>
    <w:p w:rsidR="00A77B3E" w:rsidP="00A27640">
      <w:pPr>
        <w:jc w:val="both"/>
      </w:pPr>
      <w:r>
        <w:t>Сомнений в подлинности представленных видеозаписей не имеется.</w:t>
      </w:r>
    </w:p>
    <w:p w:rsidR="00A77B3E" w:rsidP="00A27640">
      <w:pPr>
        <w:jc w:val="both"/>
      </w:pPr>
      <w:r>
        <w:t xml:space="preserve">Из справки ОГИБДД ОМВД России по Кировскому району и требования о судимости от 20 декабря 2023 г. следует, что </w:t>
      </w:r>
      <w:r>
        <w:t>Мамутов</w:t>
      </w:r>
      <w:r>
        <w:t xml:space="preserve"> …</w:t>
      </w:r>
      <w:r>
        <w:t xml:space="preserve"> на момент совершения вменённого ему </w:t>
      </w:r>
      <w:r>
        <w:t xml:space="preserve">административного правонарушения не являлся лицом, подвергнутым административному наказанию по ст.ст.12.8, 12.26 </w:t>
      </w:r>
    </w:p>
    <w:p w:rsidR="00A77B3E" w:rsidP="00A27640">
      <w:pPr>
        <w:jc w:val="both"/>
      </w:pPr>
      <w:r>
        <w:t>КоАП РФ, и не имел судимость по ст.ст.264, 264.1 УК РФ. (л.д.8, 13)</w:t>
      </w:r>
    </w:p>
    <w:p w:rsidR="00A77B3E" w:rsidP="00A27640">
      <w:pPr>
        <w:jc w:val="both"/>
      </w:pPr>
      <w:r>
        <w:t xml:space="preserve">Составленные процессуальные документы и иные материалы дела соответствуют </w:t>
      </w:r>
      <w:r>
        <w:t>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27640">
      <w:pPr>
        <w:jc w:val="both"/>
      </w:pPr>
      <w:r>
        <w:t>Оснований ставить под сомнение сведения, изложенные инспектором</w:t>
      </w:r>
      <w:r>
        <w:t xml:space="preserve"> ДПС Пономаревым Д.В. в протоколе об административном правонарушении, не имеется. </w:t>
      </w:r>
    </w:p>
    <w:p w:rsidR="00A77B3E" w:rsidP="00A27640">
      <w:pPr>
        <w:jc w:val="both"/>
      </w:pPr>
      <w:r>
        <w:t xml:space="preserve">Приведённые в протоколе об административном правонарушении факты управления </w:t>
      </w:r>
      <w:r>
        <w:t>Мамутовым</w:t>
      </w:r>
      <w:r>
        <w:t xml:space="preserve"> …</w:t>
      </w:r>
      <w:r>
        <w:t xml:space="preserve"> автомобилем в состоянии опьянения подтверждаются материалами дела и совокупностью </w:t>
      </w:r>
      <w:r>
        <w:t>исследованных в ходе рассмотрения дела доказательств, в том числе протоколом об отстранении от управления транспортным средством, актом освидетельствования на состояние алкогольного опьянения и видеозаписью.</w:t>
      </w:r>
    </w:p>
    <w:p w:rsidR="00A77B3E" w:rsidP="00A27640">
      <w:pPr>
        <w:jc w:val="both"/>
      </w:pPr>
      <w:r>
        <w:t>Согласно примечанию к ст.12.8 КоАП РФ употреблен</w:t>
      </w:r>
      <w:r>
        <w:t>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статьёй 12.8 и ч.3 ст.12.27 КоАП РФ, наступает в случае установленного фак</w:t>
      </w:r>
      <w:r>
        <w:t>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</w:t>
      </w:r>
      <w:r>
        <w:t xml:space="preserve">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A77B3E" w:rsidP="00A27640">
      <w:pPr>
        <w:jc w:val="both"/>
      </w:pPr>
      <w:r>
        <w:t>В силу абзаца 1 п.2.7 Правил дорожного движения, утверждённых Постановлением</w:t>
      </w:r>
      <w:r>
        <w:t xml:space="preserve"> Совета Министров - Правительства Российской Федерации </w:t>
      </w:r>
    </w:p>
    <w:p w:rsidR="00A77B3E" w:rsidP="00A27640">
      <w:pPr>
        <w:jc w:val="both"/>
      </w:pPr>
      <w:r>
        <w:t xml:space="preserve">от 23 октября 1993 г.№1090,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t xml:space="preserve">реакцию и внимание, в болезненном или утомлённом состоянии, ставящем под угрозу безопасность движения. </w:t>
      </w:r>
    </w:p>
    <w:p w:rsidR="00A77B3E" w:rsidP="00A27640">
      <w:pPr>
        <w:jc w:val="both"/>
      </w:pPr>
      <w:r>
        <w:t xml:space="preserve">Таким образом, считаю, что </w:t>
      </w:r>
      <w:r>
        <w:t>Мамутов</w:t>
      </w:r>
      <w:r>
        <w:t xml:space="preserve"> ..</w:t>
      </w:r>
      <w:r>
        <w:t>. нарушил требования п.2.7 ПДД РФ, нахожу его вину в совершении административного правонарушения доказанной, квали</w:t>
      </w:r>
      <w:r>
        <w:t>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27640">
      <w:pPr>
        <w:jc w:val="both"/>
      </w:pPr>
      <w:r>
        <w:t xml:space="preserve">При назначении административного наказания </w:t>
      </w:r>
      <w:r>
        <w:t>Мамутову</w:t>
      </w:r>
      <w:r>
        <w:t xml:space="preserve"> ..</w:t>
      </w:r>
      <w:r>
        <w:t>. учитыва</w:t>
      </w:r>
      <w:r>
        <w:t>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27640">
      <w:pPr>
        <w:jc w:val="both"/>
      </w:pPr>
      <w:r>
        <w:t>Мамутовым</w:t>
      </w:r>
      <w:r>
        <w:t xml:space="preserve"> ..</w:t>
      </w:r>
      <w:r>
        <w:t>. совершено административное правонарушение, существенно на</w:t>
      </w:r>
      <w:r>
        <w:t xml:space="preserve">рушающее охраняемые законом общественные отношения в сфере безопасности дорожного движения, в настоящее время </w:t>
      </w:r>
      <w:r>
        <w:t>трудоустроен</w:t>
      </w:r>
      <w:r>
        <w:t xml:space="preserve">, женат.  </w:t>
      </w:r>
    </w:p>
    <w:p w:rsidR="00A77B3E" w:rsidP="00A27640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Мамутовым</w:t>
      </w:r>
      <w:r>
        <w:t xml:space="preserve"> ..</w:t>
      </w:r>
      <w:r>
        <w:t xml:space="preserve">. своей вины, наличие у виновного несовершеннолетнего ребёнка. </w:t>
      </w:r>
    </w:p>
    <w:p w:rsidR="00A77B3E" w:rsidP="00A27640">
      <w:pPr>
        <w:jc w:val="both"/>
      </w:pPr>
      <w:r>
        <w:t>Обстоятельством, отягчающим административную ответственность, в со</w:t>
      </w:r>
      <w:r>
        <w:t xml:space="preserve">ответствии со ст.4.3 КоАП РФ признаю повторное совершение </w:t>
      </w:r>
      <w:r>
        <w:t>Мамутовым</w:t>
      </w:r>
      <w:r>
        <w:t xml:space="preserve"> ..</w:t>
      </w:r>
      <w:r>
        <w:t xml:space="preserve">. однородного административного правонарушения. </w:t>
      </w:r>
    </w:p>
    <w:p w:rsidR="00A77B3E" w:rsidP="00A27640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и отягчающие административную отв</w:t>
      </w:r>
      <w:r>
        <w:t xml:space="preserve">етственность, с целью предупреждения совершения новых правонарушений, считаю необходимым назначить </w:t>
      </w:r>
      <w:r>
        <w:t>Мамутову</w:t>
      </w:r>
      <w:r>
        <w:t xml:space="preserve"> …</w:t>
      </w:r>
      <w:r>
        <w:t>. административное наказание в пределах санкции ч.1 ст.12.8 КоАП РФ в виде административного штрафа с лишением права управления транспортными сре</w:t>
      </w:r>
      <w:r>
        <w:t xml:space="preserve">дствами на срок близко к </w:t>
      </w:r>
      <w:r>
        <w:t>минимальному</w:t>
      </w:r>
      <w:r>
        <w:t xml:space="preserve">. </w:t>
      </w:r>
    </w:p>
    <w:p w:rsidR="00A77B3E" w:rsidP="00A27640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A27640">
      <w:pPr>
        <w:jc w:val="both"/>
      </w:pPr>
      <w:r>
        <w:t>На основании изложенного, руководствуясь ст.ст.29.9, 29.10 КоАП РФ,</w:t>
      </w:r>
    </w:p>
    <w:p w:rsidR="00A77B3E" w:rsidP="00A27640">
      <w:pPr>
        <w:jc w:val="both"/>
      </w:pPr>
    </w:p>
    <w:p w:rsidR="00A77B3E" w:rsidP="00A27640">
      <w:pPr>
        <w:jc w:val="center"/>
      </w:pPr>
      <w:r>
        <w:t>постановил:</w:t>
      </w:r>
    </w:p>
    <w:p w:rsidR="00A77B3E" w:rsidP="00A27640">
      <w:pPr>
        <w:jc w:val="both"/>
      </w:pPr>
    </w:p>
    <w:p w:rsidR="00A77B3E" w:rsidP="00A27640">
      <w:pPr>
        <w:jc w:val="both"/>
      </w:pPr>
      <w:r>
        <w:t xml:space="preserve">признать </w:t>
      </w:r>
      <w:r>
        <w:t>Мамутова</w:t>
      </w:r>
      <w:r>
        <w:t xml:space="preserve"> …</w:t>
      </w:r>
      <w:r>
        <w:t xml:space="preserve"> </w:t>
      </w:r>
      <w:r>
        <w:t>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</w:t>
      </w:r>
      <w:r>
        <w:t>н год семь месяцев.</w:t>
      </w:r>
    </w:p>
    <w:p w:rsidR="00A77B3E" w:rsidP="00A27640">
      <w:pPr>
        <w:jc w:val="both"/>
      </w:pPr>
      <w:r>
        <w:t xml:space="preserve">Штраф подлежит уплате по следующим реквизитам: </w:t>
      </w:r>
      <w:r>
        <w:t>УФК по Республике Крым (ОМВД России по Кировскому району …</w:t>
      </w:r>
      <w:r>
        <w:t>КПП</w:t>
      </w:r>
      <w:r>
        <w:t xml:space="preserve"> – телефон, ОКТМО – телефон, </w:t>
      </w:r>
    </w:p>
    <w:p w:rsidR="00A77B3E" w:rsidP="00A27640">
      <w:pPr>
        <w:jc w:val="both"/>
      </w:pPr>
      <w:r>
        <w:t>ИНН – телефон, УИН</w:t>
      </w:r>
      <w:r>
        <w:t xml:space="preserve"> .</w:t>
      </w:r>
      <w:r>
        <w:t>.</w:t>
      </w:r>
    </w:p>
    <w:p w:rsidR="00A77B3E" w:rsidP="00A27640">
      <w:pPr>
        <w:jc w:val="both"/>
      </w:pPr>
      <w:r>
        <w:t xml:space="preserve">Разъяснить </w:t>
      </w:r>
      <w:r>
        <w:t>Мамутову</w:t>
      </w:r>
      <w:r>
        <w:t xml:space="preserve"> ..</w:t>
      </w:r>
      <w:r>
        <w:t xml:space="preserve"> что в соответствии с ч.1.1 ст.32.7 КоАП РФ водительское удостоверение либо заявление о его утрате сдаётся в отделение ГИБДД ОМВД России по Советскому району, п</w:t>
      </w:r>
      <w:r>
        <w:t>о месту жительства, в течение трёх рабочих дней со дня вступления постановления в законную силу.</w:t>
      </w:r>
    </w:p>
    <w:p w:rsidR="00A77B3E" w:rsidP="00A27640">
      <w:pPr>
        <w:jc w:val="both"/>
      </w:pPr>
      <w:r>
        <w:t>Административный штраф согласно ст.32.2 КоАП РФ  должен быть уплачен в полном размере не позднее шестидесяти дней со дня вступления постановления в законную си</w:t>
      </w:r>
      <w:r>
        <w:t xml:space="preserve">лу, либо со дня истечения срока отсрочки или срока рассрочки уплаты штрафа. </w:t>
      </w:r>
    </w:p>
    <w:p w:rsidR="00A77B3E" w:rsidP="00A27640">
      <w:pPr>
        <w:jc w:val="both"/>
      </w:pPr>
      <w:r>
        <w:t xml:space="preserve">Квитанция об уплате штрафа предоставляется в суд. </w:t>
      </w:r>
    </w:p>
    <w:p w:rsidR="00A77B3E" w:rsidP="00A27640">
      <w:pPr>
        <w:jc w:val="both"/>
      </w:pPr>
      <w:r>
        <w:t>Неуплата административного штрафа в установленный законом срок образует самостоятельный состав административного правонарушения,</w:t>
      </w:r>
      <w:r>
        <w:t xml:space="preserve"> предусмотренного ч.1 ст.20.25 КоАП РФ.</w:t>
      </w:r>
    </w:p>
    <w:p w:rsidR="00A77B3E" w:rsidP="00A27640"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 w:rsidP="00A27640">
      <w:pPr>
        <w:jc w:val="both"/>
      </w:pPr>
      <w:r>
        <w:t>Течение прерванного срока лиш</w:t>
      </w:r>
      <w:r>
        <w:t xml:space="preserve">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>
        <w:t>указанных документов.</w:t>
      </w:r>
    </w:p>
    <w:p w:rsidR="00A77B3E" w:rsidP="00A27640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A27640">
      <w:pPr>
        <w:jc w:val="both"/>
      </w:pPr>
    </w:p>
    <w:p w:rsidR="00A77B3E" w:rsidP="00A27640">
      <w:pPr>
        <w:jc w:val="both"/>
      </w:pPr>
    </w:p>
    <w:p w:rsidR="00A77B3E">
      <w:r>
        <w:t>Ми</w:t>
      </w:r>
      <w:r>
        <w:t xml:space="preserve">ровой судья     </w:t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40"/>
    <w:rsid w:val="00A276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