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C408FC">
      <w:pPr>
        <w:ind w:left="5040" w:firstLine="720"/>
      </w:pPr>
      <w:r>
        <w:t>Дело №5-53-74/2018</w:t>
      </w:r>
    </w:p>
    <w:p w:rsidR="00A77B3E" w:rsidP="00C408FC">
      <w:pPr>
        <w:ind w:left="2160" w:firstLine="720"/>
      </w:pPr>
      <w:r>
        <w:t>ПОСТАНОВЛЕНИЕ</w:t>
      </w:r>
    </w:p>
    <w:p w:rsidR="00A77B3E"/>
    <w:p w:rsidR="00A77B3E">
      <w:r>
        <w:t xml:space="preserve">20 февраля 2018 г.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C408FC">
      <w:pPr>
        <w:jc w:val="both"/>
      </w:pPr>
    </w:p>
    <w:p w:rsidR="00A77B3E" w:rsidP="00C408F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C408FC">
      <w:pPr>
        <w:jc w:val="both"/>
      </w:pPr>
      <w:r>
        <w:t xml:space="preserve">... адрес </w:t>
      </w:r>
      <w:r>
        <w:t>Лаумана</w:t>
      </w:r>
      <w:r>
        <w:t xml:space="preserve"> Анатолия </w:t>
      </w:r>
      <w:r>
        <w:t>Матиасовича</w:t>
      </w:r>
      <w:r>
        <w:t xml:space="preserve">, </w:t>
      </w:r>
    </w:p>
    <w:p w:rsidR="00A77B3E" w:rsidP="00C408FC">
      <w:pPr>
        <w:jc w:val="both"/>
      </w:pPr>
      <w:r>
        <w:t xml:space="preserve">паспортные данные, гражданина ... проживающего по адресу: адрес,    </w:t>
      </w:r>
    </w:p>
    <w:p w:rsidR="00A77B3E" w:rsidP="00C408FC">
      <w:pPr>
        <w:jc w:val="both"/>
      </w:pPr>
    </w:p>
    <w:p w:rsidR="00A77B3E" w:rsidP="00C408FC">
      <w:pPr>
        <w:jc w:val="both"/>
      </w:pPr>
      <w:r>
        <w:t>установил:</w:t>
      </w:r>
    </w:p>
    <w:p w:rsidR="00A77B3E" w:rsidP="00C408FC">
      <w:pPr>
        <w:jc w:val="both"/>
      </w:pPr>
    </w:p>
    <w:p w:rsidR="00A77B3E" w:rsidP="00C408FC">
      <w:pPr>
        <w:jc w:val="both"/>
      </w:pPr>
      <w:r>
        <w:t>Лауман</w:t>
      </w:r>
      <w:r>
        <w:t xml:space="preserve"> А.М., являясь должностным лицом – ... адрес (далее - Администрация), и находясь по адресу: ... </w:t>
      </w:r>
    </w:p>
    <w:p w:rsidR="00A77B3E" w:rsidP="00C408FC">
      <w:pPr>
        <w:jc w:val="both"/>
      </w:pPr>
      <w:r>
        <w:t>адрес, по месту на</w:t>
      </w:r>
      <w:r>
        <w:t>хождения Администрации, в нарушение п.5 ст.174 НК РФ не представил в срок до дата декларацию по НДС за третий квартал дата в налоговый орган по месту учёта Администрации, которая была представлена в налоговый орган дата, то есть с нарушением срока предоста</w:t>
      </w:r>
      <w:r>
        <w:t>вления.</w:t>
      </w:r>
    </w:p>
    <w:p w:rsidR="00A77B3E" w:rsidP="00C408FC">
      <w:pPr>
        <w:jc w:val="both"/>
      </w:pPr>
      <w:r>
        <w:t xml:space="preserve">В судебном заседании </w:t>
      </w:r>
      <w:r>
        <w:t>Лауман</w:t>
      </w:r>
      <w:r>
        <w:t xml:space="preserve"> А.М. виновность в совершении административного правонарушения, предусмотренного ст.15.5 КоАП РФ, признал, в содеянном раскаялся, обстоятельства, изложенные в протоколе об административном правонарушении, не оспаривал. </w:t>
      </w:r>
    </w:p>
    <w:p w:rsidR="00A77B3E" w:rsidP="00C408FC">
      <w:pPr>
        <w:jc w:val="both"/>
      </w:pPr>
      <w:r>
        <w:t>В</w:t>
      </w:r>
      <w:r>
        <w:t xml:space="preserve">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</w:t>
      </w:r>
      <w:r>
        <w:t xml:space="preserve">озможным рассмотреть дело в отсутствие представителя Межрайонной ИФНС России №4 по Республике Крым.   </w:t>
      </w:r>
    </w:p>
    <w:p w:rsidR="00A77B3E" w:rsidP="00C408FC">
      <w:pPr>
        <w:jc w:val="both"/>
      </w:pPr>
      <w:r>
        <w:t>Исследовав материалы дела, прихожу к следующим выводам.</w:t>
      </w:r>
    </w:p>
    <w:p w:rsidR="00A77B3E" w:rsidP="00C408FC">
      <w:pPr>
        <w:jc w:val="both"/>
      </w:pPr>
      <w:r>
        <w:t>Административная ответственность по ст.15.5 КоАП РФ наступает за нарушение установленных законода</w:t>
      </w:r>
      <w:r>
        <w:t>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C408FC"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указанн</w:t>
      </w:r>
      <w:r>
        <w:t xml:space="preserve">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</w:t>
      </w:r>
      <w:r>
        <w:t>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C408FC">
      <w:pPr>
        <w:jc w:val="both"/>
      </w:pPr>
      <w:r>
        <w:t xml:space="preserve">Как усматривается из материалов дела, Администрация, председателем которой является </w:t>
      </w:r>
      <w:r>
        <w:t>Лауман</w:t>
      </w:r>
      <w:r>
        <w:t xml:space="preserve"> А.М., поставлена на уч</w:t>
      </w:r>
      <w:r>
        <w:t>ёт в Межрайонной инспекции ФНС России №4 по Республике Крым дата</w:t>
      </w:r>
    </w:p>
    <w:p w:rsidR="00A77B3E" w:rsidP="00C408FC">
      <w:pPr>
        <w:jc w:val="both"/>
      </w:pPr>
      <w:r>
        <w:t>Декларация по НДС за третий квартал дата в налоговый орган по месту учёта Администрацией представлена дата, то есть с нарушением установленного срока.</w:t>
      </w:r>
    </w:p>
    <w:p w:rsidR="00A77B3E" w:rsidP="00C408FC">
      <w:pPr>
        <w:jc w:val="both"/>
      </w:pPr>
      <w:r>
        <w:t>Таким образом, являясь руководителем Адм</w:t>
      </w:r>
      <w:r>
        <w:t xml:space="preserve">инистрации, </w:t>
      </w:r>
      <w:r>
        <w:t>Лауман</w:t>
      </w:r>
      <w:r>
        <w:t xml:space="preserve"> А.М. не исполнил обязанность по своевременному предоставлению декларации по НДС за третий квартал дата, чем нарушил требования п.5 ст.174 НК РФ.</w:t>
      </w:r>
    </w:p>
    <w:p w:rsidR="00A77B3E" w:rsidP="00C408FC">
      <w:pPr>
        <w:jc w:val="both"/>
      </w:pPr>
      <w:r>
        <w:t xml:space="preserve">Факт совершения </w:t>
      </w:r>
      <w:r>
        <w:t>Лауманом</w:t>
      </w:r>
      <w:r>
        <w:t xml:space="preserve"> А.М. административного правонарушения подтверждается: протоколом об</w:t>
      </w:r>
      <w:r>
        <w:t xml:space="preserve"> административном правонарушении от дата №2032 (л.д.1-2), сведениями об Администрации из ЕГРЮЛ (л.д.3-5), копией подтверждения даты отправки документа (л.д.6), копией квитанции о приёме налоговой декларации (расчёта) в электронном виде, согласно которой де</w:t>
      </w:r>
      <w:r>
        <w:t>кларация Администрацией направлена в Межрайонную ИФНС России №4 по Республике Крым дата (л.д.7).</w:t>
      </w:r>
    </w:p>
    <w:p w:rsidR="00A77B3E" w:rsidP="00C408FC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</w:t>
      </w:r>
      <w:r>
        <w:t xml:space="preserve">очными для признания </w:t>
      </w:r>
      <w:r>
        <w:t>Лаумана</w:t>
      </w:r>
      <w:r>
        <w:t xml:space="preserve"> А.М.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</w:t>
      </w:r>
      <w:r>
        <w:t xml:space="preserve">ым взносам) в налоговый орган по месту учёта. </w:t>
      </w:r>
    </w:p>
    <w:p w:rsidR="00A77B3E" w:rsidP="00C408FC">
      <w:pPr>
        <w:jc w:val="both"/>
      </w:pPr>
      <w:r>
        <w:t xml:space="preserve">При назначении административного наказания </w:t>
      </w:r>
      <w:r>
        <w:t>Лауману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</w:t>
      </w:r>
      <w:r>
        <w:t xml:space="preserve">щие административную ответственность. </w:t>
      </w:r>
    </w:p>
    <w:p w:rsidR="00A77B3E" w:rsidP="00C408FC">
      <w:pPr>
        <w:jc w:val="both"/>
      </w:pPr>
      <w:r>
        <w:t>Лауманом</w:t>
      </w:r>
      <w:r>
        <w:t xml:space="preserve"> А.М. совершено административное правонарушение в области финансов, налогов и сборов, ранее привлекался к административной ответственности, официально трудоустроен.</w:t>
      </w:r>
    </w:p>
    <w:p w:rsidR="00A77B3E" w:rsidP="00C408FC">
      <w:pPr>
        <w:jc w:val="both"/>
      </w:pPr>
      <w:r>
        <w:t>Обстоятельством, смягчающим административную</w:t>
      </w:r>
      <w:r>
        <w:t xml:space="preserve"> ответственность, признаю раскаяния </w:t>
      </w:r>
      <w:r>
        <w:t>Лаумана</w:t>
      </w:r>
      <w:r>
        <w:t xml:space="preserve"> А.М. в содеянном.</w:t>
      </w:r>
    </w:p>
    <w:p w:rsidR="00A77B3E" w:rsidP="00C408FC">
      <w:pPr>
        <w:jc w:val="both"/>
      </w:pPr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пер</w:t>
      </w:r>
      <w:r>
        <w:t>иод, когда лицо считается подвергнутым административному наказанию в соответствии со ст.4.6 КоАП РФ за совершение однородного правонарушения.</w:t>
      </w:r>
    </w:p>
    <w:p w:rsidR="00A77B3E" w:rsidP="00C408FC">
      <w:pPr>
        <w:jc w:val="both"/>
      </w:pPr>
      <w:r>
        <w:t xml:space="preserve">Согласно представленным материалам </w:t>
      </w:r>
      <w:r>
        <w:t>Лауман</w:t>
      </w:r>
      <w:r>
        <w:t xml:space="preserve"> А.М. дата  привлекался к административной ответственности по ст.15.5 КоА</w:t>
      </w:r>
      <w:r>
        <w:t>П РФ, и на момент совершения нового административного правонарушения дата считался подвергнутым административному наказанию.</w:t>
      </w:r>
    </w:p>
    <w:p w:rsidR="00A77B3E" w:rsidP="00C408FC">
      <w:pPr>
        <w:jc w:val="both"/>
      </w:pPr>
      <w:r>
        <w:t xml:space="preserve">Согласно выписке из ЕГРЮЛ по состоянию на дата </w:t>
      </w:r>
    </w:p>
    <w:p w:rsidR="00A77B3E" w:rsidP="00C408FC">
      <w:pPr>
        <w:jc w:val="both"/>
      </w:pPr>
      <w:r>
        <w:t>Лауман</w:t>
      </w:r>
      <w:r>
        <w:t xml:space="preserve"> А.М. является ... адрес, и в силу ст.2.4 КоАП РФ является должностным лицом.</w:t>
      </w:r>
    </w:p>
    <w:p w:rsidR="00A77B3E" w:rsidP="00C408FC"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считаю необходимым назначить </w:t>
      </w:r>
      <w:r>
        <w:t>Лауману</w:t>
      </w:r>
      <w:r>
        <w:t xml:space="preserve"> А.М. административное наказание в виде административного штрафа в пр</w:t>
      </w:r>
      <w:r>
        <w:t>еделах санкции ст.15.5 КоАП РФ в минимальном размере.</w:t>
      </w:r>
    </w:p>
    <w:p w:rsidR="00A77B3E" w:rsidP="00C408F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408FC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C408FC">
      <w:pPr>
        <w:jc w:val="both"/>
      </w:pPr>
    </w:p>
    <w:p w:rsidR="00A77B3E" w:rsidP="00C408FC">
      <w:pPr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C408FC">
      <w:pPr>
        <w:jc w:val="both"/>
      </w:pPr>
    </w:p>
    <w:p w:rsidR="00A77B3E" w:rsidP="00C408FC">
      <w:pPr>
        <w:jc w:val="both"/>
      </w:pPr>
      <w:r>
        <w:t xml:space="preserve">признать </w:t>
      </w:r>
      <w:r>
        <w:t>Лаумана</w:t>
      </w:r>
      <w:r>
        <w:t xml:space="preserve"> Анат</w:t>
      </w:r>
      <w:r>
        <w:t xml:space="preserve">олия </w:t>
      </w:r>
      <w:r>
        <w:t>Матиасовича</w:t>
      </w:r>
      <w:r>
        <w:t xml:space="preserve">, паспортные данные </w:t>
      </w:r>
    </w:p>
    <w:p w:rsidR="00A77B3E" w:rsidP="00C408FC"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300 (триста) рублей.</w:t>
      </w:r>
    </w:p>
    <w:p w:rsidR="00A77B3E" w:rsidP="00C408FC">
      <w:pPr>
        <w:jc w:val="both"/>
      </w:pPr>
      <w:r>
        <w:t>Шт</w:t>
      </w:r>
      <w:r>
        <w:t>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</w:t>
      </w:r>
      <w:r>
        <w:t xml:space="preserve">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C408FC">
      <w:pPr>
        <w:jc w:val="both"/>
      </w:pPr>
      <w:r>
        <w:t xml:space="preserve">Разъяснить </w:t>
      </w:r>
      <w:r>
        <w:t>Лауману</w:t>
      </w:r>
      <w:r>
        <w:t xml:space="preserve"> А.М., что мера наказания в виде штрафа должна быть исполнена лицо</w:t>
      </w:r>
      <w:r>
        <w:t>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</w:t>
      </w:r>
      <w:r>
        <w:t xml:space="preserve">смотренного ч.1 ст.20.25 КоАП РФ. </w:t>
      </w:r>
    </w:p>
    <w:p w:rsidR="00A77B3E" w:rsidP="00C408FC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408FC">
      <w:pPr>
        <w:jc w:val="both"/>
      </w:pPr>
    </w:p>
    <w:p w:rsidR="00A77B3E" w:rsidP="00C408FC">
      <w:pPr>
        <w:jc w:val="both"/>
      </w:pPr>
    </w:p>
    <w:p w:rsidR="00A77B3E" w:rsidP="00C408F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408FC">
      <w:pPr>
        <w:jc w:val="both"/>
      </w:pPr>
    </w:p>
    <w:p w:rsidR="00A77B3E" w:rsidP="00C408FC">
      <w:pPr>
        <w:jc w:val="both"/>
      </w:pPr>
    </w:p>
    <w:p w:rsidR="00A77B3E" w:rsidP="00C408FC">
      <w:pPr>
        <w:jc w:val="both"/>
      </w:pPr>
    </w:p>
    <w:p w:rsidR="00A77B3E" w:rsidP="00C408F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FC"/>
    <w:rsid w:val="00A77B3E"/>
    <w:rsid w:val="00C408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D3FB8C-3446-47D5-847C-1B0B4FEC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408F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4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