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A539B">
      <w:pPr>
        <w:ind w:left="5760" w:firstLine="720"/>
      </w:pPr>
      <w:r>
        <w:t>Дело №5-53-95/2018</w:t>
      </w:r>
    </w:p>
    <w:p w:rsidR="00A77B3E" w:rsidP="00EA539B">
      <w:pPr>
        <w:ind w:left="2160" w:firstLine="720"/>
      </w:pPr>
      <w:r>
        <w:t>ПОСТАНОВЛЕНИЕ</w:t>
      </w:r>
    </w:p>
    <w:p w:rsidR="00A77B3E"/>
    <w:p w:rsidR="00A77B3E" w:rsidP="00EA539B">
      <w:pPr>
        <w:jc w:val="both"/>
      </w:pPr>
      <w:r>
        <w:t xml:space="preserve">27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EA539B">
      <w:pPr>
        <w:jc w:val="both"/>
      </w:pPr>
    </w:p>
    <w:p w:rsidR="00A77B3E" w:rsidP="00EA539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EA539B">
      <w:pPr>
        <w:jc w:val="both"/>
      </w:pPr>
      <w:r>
        <w:t xml:space="preserve">... наименование организации </w:t>
      </w:r>
      <w:r>
        <w:t>Павлуцкого</w:t>
      </w:r>
      <w:r>
        <w:t xml:space="preserve"> Виталия Валериевича, паспортные данные, гражданина ... проживающего по адресу: адрес ... </w:t>
      </w:r>
    </w:p>
    <w:p w:rsidR="00A77B3E" w:rsidP="00EA539B">
      <w:pPr>
        <w:jc w:val="both"/>
      </w:pPr>
      <w:r>
        <w:t xml:space="preserve">адрес,  </w:t>
      </w:r>
    </w:p>
    <w:p w:rsidR="00A77B3E" w:rsidP="00EA539B">
      <w:pPr>
        <w:jc w:val="both"/>
      </w:pPr>
    </w:p>
    <w:p w:rsidR="00A77B3E" w:rsidP="00EA539B">
      <w:pPr>
        <w:ind w:left="2880" w:firstLine="720"/>
        <w:jc w:val="both"/>
      </w:pPr>
      <w:r>
        <w:t>установил:</w:t>
      </w:r>
    </w:p>
    <w:p w:rsidR="00A77B3E" w:rsidP="00EA539B">
      <w:pPr>
        <w:jc w:val="both"/>
      </w:pPr>
    </w:p>
    <w:p w:rsidR="00A77B3E" w:rsidP="00EA539B">
      <w:pPr>
        <w:jc w:val="both"/>
      </w:pPr>
      <w:r>
        <w:t>Павлуцкий</w:t>
      </w:r>
      <w:r>
        <w:t xml:space="preserve"> В.В., являясь должностным лицом – ... наименование организации (далее – Организаци</w:t>
      </w:r>
      <w:r>
        <w:t xml:space="preserve">я), и находясь по адресу: адрес, </w:t>
      </w:r>
    </w:p>
    <w:p w:rsidR="00A77B3E" w:rsidP="00EA539B">
      <w:pPr>
        <w:jc w:val="both"/>
      </w:pPr>
      <w:r>
        <w:t>адрес, по месту нахождения Организации, в нарушение п.5 ст.174 НК РФ не представил в срок до дата декларацию по НДС за второй квартал дата в налоговый орган по месту учёта Организации.</w:t>
      </w:r>
    </w:p>
    <w:p w:rsidR="00A77B3E" w:rsidP="00EA539B">
      <w:pPr>
        <w:jc w:val="both"/>
      </w:pPr>
      <w:r>
        <w:t>Павлуцкий</w:t>
      </w:r>
      <w:r>
        <w:t xml:space="preserve"> В.В., извещённый о времени </w:t>
      </w:r>
      <w:r>
        <w:t xml:space="preserve">и месте рассмотрения дела надлежащим образом, в судебное заседание не явился, ходатайств и отводов не заявил. </w:t>
      </w:r>
    </w:p>
    <w:p w:rsidR="00A77B3E" w:rsidP="00EA539B">
      <w:pPr>
        <w:jc w:val="both"/>
      </w:pPr>
      <w:r>
        <w:t xml:space="preserve">О времени и месте рассмотрения дела </w:t>
      </w:r>
      <w:r>
        <w:t>Павлуцкий</w:t>
      </w:r>
      <w:r>
        <w:t xml:space="preserve"> В.В. извещался по месту жительства заказным письмом с уведомлением, однако конверт вернулся в суд п</w:t>
      </w:r>
      <w:r>
        <w:t>о истечению срока хранения.</w:t>
      </w:r>
    </w:p>
    <w:p w:rsidR="00A77B3E" w:rsidP="00EA539B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</w:t>
      </w:r>
      <w:r>
        <w:t>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</w:t>
      </w:r>
      <w:r>
        <w:t>етворения.</w:t>
      </w:r>
    </w:p>
    <w:p w:rsidR="00A77B3E" w:rsidP="00EA539B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</w:t>
      </w:r>
      <w:r>
        <w:t>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</w:t>
      </w:r>
      <w: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</w:t>
      </w:r>
      <w:r>
        <w:t>нения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EA539B">
      <w:pPr>
        <w:jc w:val="both"/>
      </w:pPr>
      <w:r>
        <w:t xml:space="preserve">Учитывая изложенное, считаю </w:t>
      </w:r>
      <w:r>
        <w:t>Павлуцкого</w:t>
      </w:r>
      <w:r>
        <w:t xml:space="preserve"> В.В. извещённым о времени и месте рассмотрения дела надлежащим образом и полагаю возможн</w:t>
      </w:r>
      <w:r>
        <w:t>ым рассмотреть дело в его отсутствие.</w:t>
      </w:r>
    </w:p>
    <w:p w:rsidR="00A77B3E" w:rsidP="00EA539B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</w:t>
      </w:r>
      <w:r>
        <w:t xml:space="preserve">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EA539B">
      <w:pPr>
        <w:jc w:val="both"/>
      </w:pPr>
      <w:r>
        <w:t>Исследовав материалы дела, прихожу к следующим выводам.</w:t>
      </w:r>
    </w:p>
    <w:p w:rsidR="00A77B3E" w:rsidP="00EA539B">
      <w:pPr>
        <w:jc w:val="both"/>
      </w:pPr>
      <w:r>
        <w:t>Административная ответственность по ст.15.5 КоАП РФ наступ</w:t>
      </w:r>
      <w:r>
        <w:t>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EA539B">
      <w:pPr>
        <w:jc w:val="both"/>
      </w:pPr>
      <w:r>
        <w:t>В соответствии с п.5 ст.174 НК РФ налогоплательщики (в том числе являющиеся нало</w:t>
      </w:r>
      <w:r>
        <w:t>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</w:t>
      </w:r>
      <w:r>
        <w:t>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EA539B">
      <w:pPr>
        <w:jc w:val="both"/>
      </w:pPr>
      <w:r>
        <w:t xml:space="preserve">Как усматривается из материалов дела, ..., ... которой является </w:t>
      </w:r>
      <w:r>
        <w:t>Павлуцкий</w:t>
      </w:r>
      <w:r>
        <w:t xml:space="preserve"> </w:t>
      </w:r>
      <w:r>
        <w:t>В.В., поставлена на учёт в Межрайонной инспекции ФНС России №4 по Республике Крым дата</w:t>
      </w:r>
    </w:p>
    <w:p w:rsidR="00A77B3E" w:rsidP="00EA539B">
      <w:pPr>
        <w:jc w:val="both"/>
      </w:pPr>
      <w:r>
        <w:t>Декларация по НДС за второй квартал дата в налоговый орган по месту учёта в установленный срок Организацией представлена не была.</w:t>
      </w:r>
    </w:p>
    <w:p w:rsidR="00A77B3E" w:rsidP="00EA539B">
      <w:pPr>
        <w:jc w:val="both"/>
      </w:pPr>
      <w:r>
        <w:t xml:space="preserve">Таким образом, ... </w:t>
      </w:r>
      <w:r>
        <w:t>Павлуцкий</w:t>
      </w:r>
      <w:r>
        <w:t xml:space="preserve"> В.В., не и</w:t>
      </w:r>
      <w:r>
        <w:t xml:space="preserve">сполнил обязанность по своевременному предоставлению налоговой декларации по НДС за второй квартал дата, чем нарушил требования п.5 ст.174 НК РФ.  </w:t>
      </w:r>
    </w:p>
    <w:p w:rsidR="00A77B3E" w:rsidP="00EA539B">
      <w:pPr>
        <w:jc w:val="both"/>
      </w:pPr>
      <w:r>
        <w:t xml:space="preserve">Факт совершения </w:t>
      </w:r>
      <w:r>
        <w:t>Павлуцким</w:t>
      </w:r>
      <w:r>
        <w:t xml:space="preserve"> В.В. административного правонарушения подтверждается: протоколом об административн</w:t>
      </w:r>
      <w:r>
        <w:t xml:space="preserve">ом правонарушении от дата №2099 (л.д.1-2), сведениями об Организации из ЕГРЮЛ по состоянию на </w:t>
      </w:r>
    </w:p>
    <w:p w:rsidR="00A77B3E" w:rsidP="00EA539B">
      <w:pPr>
        <w:jc w:val="both"/>
      </w:pPr>
      <w:r>
        <w:t>дата (л.д.3-5), копией справки о подтверждении даты отправки, согласно которой декларация по НДС за второй квартал дата направлена Организацией в налоговый орган</w:t>
      </w:r>
      <w:r>
        <w:t xml:space="preserve"> по месту учёта дата (л.д.6), копией квитанции о приёме налоговой декларации (расчёта) в электронном виде, согласно которой декларация по НДС за второй квартал дата представлена в налоговый орган по месту учёта Организации дата (л.д.7).</w:t>
      </w:r>
    </w:p>
    <w:p w:rsidR="00A77B3E" w:rsidP="00EA539B">
      <w:pPr>
        <w:jc w:val="both"/>
      </w:pPr>
      <w:r>
        <w:t>Оценив в соответств</w:t>
      </w:r>
      <w:r>
        <w:t xml:space="preserve">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... </w:t>
      </w:r>
    </w:p>
    <w:p w:rsidR="00A77B3E" w:rsidP="00EA539B">
      <w:pPr>
        <w:jc w:val="both"/>
      </w:pPr>
      <w:r>
        <w:t>Павлуцкого</w:t>
      </w:r>
      <w:r>
        <w:t xml:space="preserve"> В.В.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</w:t>
      </w:r>
      <w:r>
        <w:t xml:space="preserve">говый орган по месту учёта. </w:t>
      </w:r>
    </w:p>
    <w:p w:rsidR="00A77B3E" w:rsidP="00EA539B">
      <w:pPr>
        <w:jc w:val="both"/>
      </w:pPr>
      <w:r>
        <w:t xml:space="preserve">При назначении административного наказания </w:t>
      </w:r>
      <w:r>
        <w:t>Павлуцкому</w:t>
      </w:r>
      <w:r>
        <w:t xml:space="preserve"> В.В. учитывается характер совершённого административного правонарушения, личность виновного, </w:t>
      </w:r>
      <w:r>
        <w:t>его имущественное положение, отсутствие обстоятельств, смягчающих и отягчающих а</w:t>
      </w:r>
      <w:r>
        <w:t xml:space="preserve">дминистративную ответственность. </w:t>
      </w:r>
    </w:p>
    <w:p w:rsidR="00A77B3E" w:rsidP="00EA539B">
      <w:pPr>
        <w:jc w:val="both"/>
      </w:pPr>
      <w:r>
        <w:t>Павлуцким</w:t>
      </w:r>
      <w:r>
        <w:t xml:space="preserve"> В.В.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EA539B">
      <w:pPr>
        <w:jc w:val="both"/>
      </w:pPr>
      <w:r>
        <w:t>Обстояте</w:t>
      </w:r>
      <w:r>
        <w:t xml:space="preserve">льств, смягчающих и отягчающих административную ответственность, не установлено. </w:t>
      </w:r>
    </w:p>
    <w:p w:rsidR="00A77B3E" w:rsidP="00EA539B">
      <w:pPr>
        <w:jc w:val="both"/>
      </w:pPr>
      <w:r>
        <w:t xml:space="preserve">Согласно выписке из ЕГРЮЛ </w:t>
      </w:r>
      <w:r>
        <w:t>Павлуцкий</w:t>
      </w:r>
      <w:r>
        <w:t xml:space="preserve"> В.В. является ... наименование организации, и в силу ст.2.4 КоАП РФ является должностным лицом.</w:t>
      </w:r>
    </w:p>
    <w:p w:rsidR="00A77B3E" w:rsidP="00EA539B">
      <w:pPr>
        <w:jc w:val="both"/>
      </w:pPr>
      <w:r>
        <w:t>Учитывая характер совершённого правонаруше</w:t>
      </w:r>
      <w:r>
        <w:t xml:space="preserve">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EA539B">
      <w:pPr>
        <w:jc w:val="both"/>
      </w:pPr>
      <w:r>
        <w:t>Павлуцкому</w:t>
      </w:r>
      <w:r>
        <w:t xml:space="preserve"> В.В. административное наказание в виде предупреждения.</w:t>
      </w:r>
    </w:p>
    <w:p w:rsidR="00A77B3E" w:rsidP="00EA539B">
      <w:pPr>
        <w:jc w:val="both"/>
      </w:pPr>
      <w:r>
        <w:t>Обстоятельства, предусмотренные ст. 24.5 К</w:t>
      </w:r>
      <w:r>
        <w:t>оАП РФ, исключающие производство по делу, отсутствуют.</w:t>
      </w:r>
    </w:p>
    <w:p w:rsidR="00A77B3E" w:rsidP="00EA539B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EA539B">
      <w:pPr>
        <w:jc w:val="both"/>
      </w:pPr>
    </w:p>
    <w:p w:rsidR="00A77B3E" w:rsidP="00EA539B">
      <w:pPr>
        <w:ind w:left="2880" w:firstLine="720"/>
        <w:jc w:val="both"/>
      </w:pPr>
      <w:r>
        <w:t>постановил:</w:t>
      </w:r>
    </w:p>
    <w:p w:rsidR="00A77B3E" w:rsidP="00EA539B">
      <w:pPr>
        <w:jc w:val="both"/>
      </w:pPr>
    </w:p>
    <w:p w:rsidR="00A77B3E" w:rsidP="00EA539B">
      <w:pPr>
        <w:jc w:val="both"/>
      </w:pPr>
      <w:r>
        <w:t xml:space="preserve">признать </w:t>
      </w:r>
      <w:r>
        <w:t>Павлуцкого</w:t>
      </w:r>
      <w:r>
        <w:t xml:space="preserve"> Виталия Валериевича виновным в совершении административного правонарушения, предусмотренного ст.1</w:t>
      </w:r>
      <w:r>
        <w:t>5.5 КоАП РФ, и назначить ему наказание в виде предупреждения.</w:t>
      </w:r>
    </w:p>
    <w:p w:rsidR="00A77B3E" w:rsidP="00EA539B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</w:t>
      </w:r>
      <w:r>
        <w:t>по делу.</w:t>
      </w:r>
    </w:p>
    <w:p w:rsidR="00A77B3E" w:rsidP="00EA539B">
      <w:pPr>
        <w:jc w:val="both"/>
      </w:pPr>
    </w:p>
    <w:p w:rsidR="00A77B3E" w:rsidP="00EA539B">
      <w:pPr>
        <w:jc w:val="both"/>
      </w:pPr>
    </w:p>
    <w:p w:rsidR="00A77B3E" w:rsidP="00EA539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9B"/>
    <w:rsid w:val="00A77B3E"/>
    <w:rsid w:val="00EA5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3A4B25-E677-4041-8D09-7F91FEC5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A539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A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