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№5-53-103/2021</w:t>
      </w:r>
    </w:p>
    <w:p>
      <w:pPr>
        <w:ind w:left="2160" w:firstLine="720"/>
      </w:pPr>
      <w:r>
        <w:t>ПОСТАНОВЛЕНИЕ</w:t>
      </w:r>
    </w:p>
    <w:p/>
    <w:p>
      <w:pPr>
        <w:jc w:val="both"/>
      </w:pPr>
      <w:r>
        <w:t xml:space="preserve">1 марта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Шишка </w:t>
      </w:r>
      <w:r>
        <w:t>фио</w:t>
      </w:r>
      <w:r>
        <w:t xml:space="preserve">, родившегося дата в </w:t>
      </w:r>
    </w:p>
    <w:p>
      <w:pPr>
        <w:jc w:val="both"/>
      </w:pPr>
      <w:r>
        <w:t xml:space="preserve">адрес, гражданина ... проживающего по адресу: адрес, </w:t>
      </w:r>
    </w:p>
    <w:p>
      <w:pPr>
        <w:jc w:val="both"/>
      </w:pPr>
      <w:r>
        <w:t xml:space="preserve">адрес, ... </w:t>
      </w:r>
    </w:p>
    <w:p>
      <w:pPr>
        <w:ind w:left="2880" w:firstLine="720"/>
        <w:jc w:val="both"/>
      </w:pPr>
      <w:r>
        <w:t>установил:</w:t>
      </w:r>
    </w:p>
    <w:p>
      <w:pPr>
        <w:jc w:val="both"/>
      </w:pPr>
      <w:r>
        <w:t xml:space="preserve">Шишка Ю.В. не уплатил административный штраф в срок, предусмотренный КоАП РФ. </w:t>
      </w:r>
    </w:p>
    <w:p>
      <w:pPr>
        <w:jc w:val="both"/>
      </w:pPr>
      <w:r>
        <w:t xml:space="preserve">Так, дата в отношении Шишка Ю.В. старшим УУП ОМВД России по адрес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Шишка Ю.В.,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Шишка Ю.В. совершил административное правонарушение, предусмотренное ч.1 ст.20.25 КоАП РФ.</w:t>
      </w:r>
    </w:p>
    <w:p>
      <w:pPr>
        <w:jc w:val="both"/>
      </w:pPr>
      <w:r>
        <w:t>В ходе рассмотрения дела Шишка Ю.В.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Шишка Ю.В. заявлено не было. </w:t>
      </w:r>
    </w:p>
    <w:p>
      <w:pPr>
        <w:jc w:val="both"/>
      </w:pPr>
      <w:r>
        <w:t xml:space="preserve">Исследовав материалы дела, выслушав объяснения Шишка Ю.В.,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Шишка Ю.В. административного правонарушения, предусмотренного ч.1 ст.20.25 КоАП РФ, подтверждается: протоколом об административном правонарушении </w:t>
      </w:r>
    </w:p>
    <w:p>
      <w:pPr>
        <w:jc w:val="both"/>
      </w:pPr>
      <w:r>
        <w:t xml:space="preserve">№РК-телефон от дата (л.д.1), копией постановления по делу об административном правонарушении, предусмотренном ч.1 ст.20.20 КоАП РФ, в отношении Шишка Ю.В. от </w:t>
      </w:r>
    </w:p>
    <w:p>
      <w:pPr>
        <w:jc w:val="both"/>
      </w:pPr>
      <w:r>
        <w:t xml:space="preserve">дата (л.д.6-7), копиями почтовых уведомлений о направлении </w:t>
      </w:r>
      <w:r>
        <w:t>фио</w:t>
      </w:r>
      <w:r>
        <w:t xml:space="preserve"> копии постановления почтой (л.д.8-12), справкой на Шишка Ю.В. из базы МВД России о привлечении к административной ответственности (л.д.13-16).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Шишка Ю.В.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Шишка Ю.В.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Шишка Ю.В.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Шишка Ю.В.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Шишка Ю.В.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Шишка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Разъяснить Шишка Ю.В.,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F1ABE5-AFB4-41FC-8DF9-3D6AC63E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