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760"/>
      </w:pPr>
      <w:r>
        <w:t>Дело №5-53-126/2020</w:t>
      </w:r>
    </w:p>
    <w:p/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4 марта 2020 г.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Ильясова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проживающего по адресу: адрес, </w:t>
      </w:r>
    </w:p>
    <w:p>
      <w:pPr>
        <w:jc w:val="both"/>
      </w:pPr>
      <w:r>
        <w:t xml:space="preserve">адрес, ... и паспортные данные,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фио</w:t>
      </w:r>
      <w:r>
        <w:t xml:space="preserve"> Д.Е. дата в время час., находясь на территории детского парка в адрес, по адрес, в ходе конфликта нанёс один удар кулаком левой руки в область правого глаза несовершеннолетнему </w:t>
      </w:r>
      <w:r>
        <w:t>фио</w:t>
      </w:r>
      <w:r>
        <w:t xml:space="preserve">,  от чего потерпевший испытал физическую боль, тем самым совершил насильственные действия, причинившие физическую боль, но не повлёкших последствий, указанных в ст.115 УК РФ. </w:t>
      </w:r>
    </w:p>
    <w:p>
      <w:pPr>
        <w:jc w:val="both"/>
      </w:pPr>
      <w:r>
        <w:t xml:space="preserve">В судебном заседании Ильясов Д.Е. виновность в совершении административного правонарушения, предусмотренного ст.6.1.1 КоАП РФ, не признал, обстоятельства, изложенные в протоколе об административном правонарушении, не оспаривал, и пояснил, что удар </w:t>
      </w:r>
      <w:r>
        <w:t>фио</w:t>
      </w:r>
      <w:r>
        <w:t xml:space="preserve"> нанёс не умышленно, поскольку защищался от действий подростков, которые на его замечания о недопустимости езды по парку на мопедах начали его избивать.</w:t>
      </w:r>
    </w:p>
    <w:p>
      <w:pPr>
        <w:jc w:val="both"/>
      </w:pPr>
      <w:r>
        <w:t xml:space="preserve">В судебном заседании законный представитель несовершеннолетнего потерпевшего </w:t>
      </w:r>
      <w:r>
        <w:t>фио</w:t>
      </w:r>
      <w:r>
        <w:t xml:space="preserve"> пояснила, что между её сыном, </w:t>
      </w:r>
      <w:r>
        <w:t>фио</w:t>
      </w:r>
      <w:r>
        <w:t xml:space="preserve">, и Ильясовым Д.Е. в парке в адрес произошёл конфликт в ходе которого Ильясов Д.Е. отобрал у </w:t>
      </w:r>
      <w:r>
        <w:t>фио</w:t>
      </w:r>
      <w:r>
        <w:t xml:space="preserve"> ключи от мопеда, после чего на требование </w:t>
      </w:r>
      <w:r>
        <w:t>фио</w:t>
      </w:r>
      <w:r>
        <w:t xml:space="preserve"> вернуть ему ключи ударил его в лицо, от чего её сын испытал сильную боль.   </w:t>
      </w:r>
    </w:p>
    <w:p>
      <w:pPr>
        <w:jc w:val="both"/>
      </w:pPr>
      <w:r>
        <w:t xml:space="preserve">В ходе рассмотрения дела отводов и ходатайств заявлено не было. </w:t>
      </w:r>
    </w:p>
    <w:p>
      <w:pPr>
        <w:jc w:val="both"/>
      </w:pPr>
      <w:r>
        <w:t xml:space="preserve">Выслушав объяснения Ильясова Д.Е. и </w:t>
      </w:r>
      <w:r>
        <w:t>фио</w:t>
      </w:r>
      <w:r>
        <w:t>, исследовав материалы дела, прихожу к следующим выводам.</w:t>
      </w:r>
    </w:p>
    <w:p>
      <w:pPr>
        <w:jc w:val="both"/>
      </w:pPr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Ильясов Д.Е. совершил иные насильственные действия, причинившие </w:t>
      </w:r>
      <w:r>
        <w:t>фио</w:t>
      </w:r>
      <w:r>
        <w:t xml:space="preserve">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>
      <w:pPr>
        <w:jc w:val="both"/>
      </w:pPr>
      <w:r>
        <w:t>Так, виновность Ильясова Д.Е. в совершении административного правонарушения, предусмотренного ст.6.1.1 КоАП РФ подтверждается:</w:t>
      </w:r>
    </w:p>
    <w:p>
      <w:pPr>
        <w:jc w:val="both"/>
      </w:pPr>
      <w:r>
        <w:t xml:space="preserve">- протоколом об административном правонарушении № РК-телефон от дата </w:t>
      </w:r>
    </w:p>
    <w:p>
      <w:pPr>
        <w:jc w:val="both"/>
      </w:pPr>
      <w:r>
        <w:t>дата (л.д.2);</w:t>
      </w:r>
    </w:p>
    <w:p>
      <w:pPr>
        <w:jc w:val="both"/>
      </w:pPr>
      <w:r>
        <w:t>- копией постановления об отказе в возбуждении уголовного дела от дата (л.д.36);</w:t>
      </w:r>
    </w:p>
    <w:p>
      <w:pPr>
        <w:jc w:val="both"/>
      </w:pPr>
      <w:r>
        <w:t xml:space="preserve">- заключением эксперта №581 от дата с выводами о наличии у </w:t>
      </w:r>
      <w:r>
        <w:t>фио</w:t>
      </w:r>
      <w:r>
        <w:t xml:space="preserve"> телесных повреждений (л.д.7-9);</w:t>
      </w:r>
    </w:p>
    <w:p>
      <w:pPr>
        <w:jc w:val="both"/>
      </w:pPr>
      <w:r>
        <w:t xml:space="preserve">- копией заявления </w:t>
      </w:r>
      <w:r>
        <w:t>фио</w:t>
      </w:r>
      <w:r>
        <w:t xml:space="preserve"> от дата в ОМВД России по адрес о принятии мер к неизвестному мужчине, который нанёс телесные повреждения её сыну (л.д.10);</w:t>
      </w:r>
    </w:p>
    <w:p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(л.д.11).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Ильясова Д.Е. необходимо квалифицировать по ст.6.1.1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>
      <w:pPr>
        <w:jc w:val="both"/>
      </w:pPr>
      <w:r>
        <w:t xml:space="preserve">Доводы Ильясова Д.Е. о его действиях в пределах необходимой самообороны считаю надуманными, поскольку указанные обстоятельства, опровергаются исследованными доказательствами, представленными в материалы дела, при этом о причинении ему телесных повреждений группой лиц сам Ильясов Д.Е. в правоохранительные органы не сообщил, доказательств в подтверждение обратного мировому судье не представлено. </w:t>
      </w:r>
    </w:p>
    <w:p>
      <w:pPr>
        <w:jc w:val="both"/>
      </w:pPr>
      <w:r>
        <w:t>При назначении административного наказания Ильясову Д.Е.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фио</w:t>
      </w:r>
      <w:r>
        <w:t xml:space="preserve"> Д.Е. совершено административное правонарушение, посягающее на здоровье человека, в отношении несовершеннолетнего лица, ранее он к административной ответственности не привлекался, ... и паспортные данные.  </w:t>
      </w:r>
    </w:p>
    <w:p>
      <w:pPr>
        <w:jc w:val="both"/>
      </w:pPr>
      <w:r>
        <w:t>Обстоятельством, смягчающим административную ответственность, в соответствии с ч.2 ст.4.2 КоАП РФ признаю ...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Ильясову Д.Е. административное наказание в пределах санкции ст.6.1.1 КоАП РФ в виде административного штрафа.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Ильясова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ст.6.1.1 КоАП РФ, и </w:t>
      </w:r>
      <w:r>
        <w:t>назначить ему наказание в виде административного штрафа в размере 7000 (семь тысяч)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Ильясову Д.Е.,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5C67B3-4804-46D8-951F-8C3D33E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