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>
      <w:r>
        <w:t>5</w:t>
      </w:r>
    </w:p>
    <w:p>
      <w:pPr>
        <w:ind w:left="5040" w:firstLine="720"/>
      </w:pPr>
      <w:r>
        <w:t>Дело №5-53-142/2019</w:t>
      </w:r>
    </w:p>
    <w:p>
      <w:pPr>
        <w:ind w:left="2160" w:firstLine="720"/>
      </w:pPr>
      <w:r>
        <w:t>ПОСТАНОВЛЕНИЕ</w:t>
      </w:r>
    </w:p>
    <w:p/>
    <w:p>
      <w:pPr>
        <w:jc w:val="both"/>
      </w:pPr>
      <w:r>
        <w:t>16 апреля 2019 г.                                                                                         адрес</w:t>
      </w:r>
    </w:p>
    <w:p>
      <w:pPr>
        <w:jc w:val="both"/>
      </w:pPr>
    </w:p>
    <w:p>
      <w:pPr>
        <w:jc w:val="both"/>
      </w:pPr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ч.1 ст.12.26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 xml:space="preserve">Якубова </w:t>
      </w:r>
      <w:r>
        <w:t>фио</w:t>
      </w:r>
      <w:r>
        <w:t xml:space="preserve">, паспортные данные </w:t>
      </w:r>
    </w:p>
    <w:p>
      <w:pPr>
        <w:jc w:val="both"/>
      </w:pPr>
      <w:r>
        <w:t xml:space="preserve">адрес, гражданина ... зарегистрированного и проживающего по адресу: адрес, </w:t>
      </w:r>
    </w:p>
    <w:p>
      <w:pPr>
        <w:jc w:val="both"/>
      </w:pPr>
      <w:r>
        <w:t>адрес, ...</w:t>
      </w:r>
    </w:p>
    <w:p>
      <w:pPr>
        <w:jc w:val="both"/>
      </w:pPr>
      <w:r>
        <w:t>установил:</w:t>
      </w:r>
    </w:p>
    <w:p>
      <w:pPr>
        <w:jc w:val="both"/>
      </w:pPr>
      <w:r>
        <w:t xml:space="preserve">Якубов Я.А. дата в время час., находясь на ...м адрес, являясь водителем транспортного средства – автомобиля марка автомобиля, при наличии у него признаков опьянения (неустойчивость позы, нарушение речи, поведение, не соответствующее обстановке) не выполнил законного требования уполномоченного должностного лица о прохождении медицинского освидетельствования на состояние опьянения, чем нарушил п.2.3.2 Правил дорожного движения Российской Федерации (далее – ПДД РФ), при этом его действия (бездействие) не содержали уголовно наказуемого деяния.  </w:t>
      </w:r>
    </w:p>
    <w:p>
      <w:pPr>
        <w:jc w:val="both"/>
      </w:pPr>
      <w:r>
        <w:t xml:space="preserve">В судебном заседании Якубов Я.А. виновность в совершении административного правонарушения, предусмотренного ч.1 ст.12.26 КоАП РФ, признал, обстоятельства, изложенные в протоколе об административном правонарушении, не оспаривал.  </w:t>
      </w:r>
    </w:p>
    <w:p>
      <w:pPr>
        <w:jc w:val="both"/>
      </w:pPr>
      <w:r>
        <w:t xml:space="preserve">Отводов и ходатайств Якубовым Я.А. в ходе рассмотрения дела заявлено не было. </w:t>
      </w:r>
    </w:p>
    <w:p>
      <w:pPr>
        <w:jc w:val="both"/>
      </w:pPr>
      <w:r>
        <w:t>Исследовав материалы дела, выслушав объяснения Якубова Я.А., прихожу к следующим выводам.</w:t>
      </w:r>
    </w:p>
    <w:p>
      <w:pPr>
        <w:jc w:val="both"/>
      </w:pPr>
      <w:r>
        <w:t>В силу пункта 2.3.2 ПДД РФ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>
      <w:pPr>
        <w:jc w:val="both"/>
      </w:pPr>
      <w:r>
        <w:t>В соответствии с ч.1 ст.12.26 КоАП РФ административная ответственность наступает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>
      <w:pPr>
        <w:jc w:val="both"/>
      </w:pPr>
      <w:r>
        <w:t xml:space="preserve">Пунктами 2,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2008 г. №475 (далее – Правила), установлено, что освидетельствованию на состояние алкогольного опьянения, медицинскому </w:t>
      </w:r>
      <w:r>
        <w:t>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 ст.12.24 КоАП РФ.</w:t>
      </w:r>
    </w:p>
    <w:p>
      <w:pPr>
        <w:jc w:val="both"/>
      </w:pPr>
      <w:r>
        <w:t xml:space="preserve">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</w:t>
      </w:r>
    </w:p>
    <w:p>
      <w:pPr>
        <w:jc w:val="both"/>
      </w:pPr>
      <w:r>
        <w:t xml:space="preserve">в) нарушение речи; г) резкое изменение окраски кожных покровов лица; </w:t>
      </w:r>
    </w:p>
    <w:p>
      <w:pPr>
        <w:jc w:val="both"/>
      </w:pPr>
      <w:r>
        <w:t>д) поведение, не соответствующее обстановке.</w:t>
      </w:r>
    </w:p>
    <w:p>
      <w:pPr>
        <w:jc w:val="both"/>
      </w:pPr>
      <w:r>
        <w:t>Согласно п.10 вышеуказанных Правил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>
      <w:pPr>
        <w:jc w:val="both"/>
      </w:pPr>
      <w:r>
        <w:t xml:space="preserve">Как усматривается из материалов дела, основанием полагать, что </w:t>
      </w:r>
    </w:p>
    <w:p>
      <w:pPr>
        <w:jc w:val="both"/>
      </w:pPr>
      <w:r>
        <w:t xml:space="preserve">Якубов Я.А. находился в состоянии опьянения, явилось наличие у него признаков опьянения – неустойчивость позы, нарушение речи, поведение, не соответствующее обстановке (л.д.2, 3, 4). </w:t>
      </w:r>
    </w:p>
    <w:p>
      <w:pPr>
        <w:jc w:val="both"/>
      </w:pPr>
      <w:r>
        <w:t>Данные признаки предусмотрены указанными выше Правилами.</w:t>
      </w:r>
    </w:p>
    <w:p>
      <w:pPr>
        <w:jc w:val="both"/>
      </w:pPr>
      <w:r>
        <w:t xml:space="preserve">Основанием для направления Якубова Я.А. на медицинское освидетельствование на состояние опьянения послужил его отказ от прохождения освидетельствования на состояние алкогольного опьянения. При этом пройти медицинское освидетельствование Якубов Я.А. также отказался, о чём им сделана соответствующая запись в протоколе о направлении на медицинское освидетельствование (л.д.4).  </w:t>
      </w:r>
    </w:p>
    <w:p>
      <w:pPr>
        <w:jc w:val="both"/>
      </w:pPr>
      <w:r>
        <w:t xml:space="preserve">Направление Якубова Я.А. на медицинское освидетельствование на состояние опьянения в медицинское учреждение осуществлено должностным лицом ГИБДД с применением видеозаписи, что соответствует требованиям ч.2 ст.27.12 КоАП РФ. </w:t>
      </w:r>
    </w:p>
    <w:p>
      <w:pPr>
        <w:jc w:val="both"/>
      </w:pPr>
      <w:r>
        <w:t xml:space="preserve">Факт совершения Якубовым Я.А. административного правонарушения, предусмотренного ч.1 ст.12.26 КоАП РФ, подтверждается: </w:t>
      </w:r>
    </w:p>
    <w:p>
      <w:pPr>
        <w:jc w:val="both"/>
      </w:pPr>
      <w:r>
        <w:t xml:space="preserve">- протоколом об административном правонарушении 61 АГ телефон от дата </w:t>
      </w:r>
    </w:p>
    <w:p>
      <w:pPr>
        <w:jc w:val="both"/>
      </w:pPr>
      <w:r>
        <w:t xml:space="preserve">дата, составленным старшим инспектором ДПС взвода №1 ОСРДПС ГИБДД МВД по адрес </w:t>
      </w:r>
      <w:r>
        <w:t>фио</w:t>
      </w:r>
      <w:r>
        <w:t>, содержание протокола соответствует требованиям ст.28.2 КоАП РФ (л.д.1);</w:t>
      </w:r>
    </w:p>
    <w:p>
      <w:pPr>
        <w:jc w:val="both"/>
      </w:pPr>
      <w:r>
        <w:t xml:space="preserve">- протоколом об отстранении от управления транспортным средством 61 АМ телефон от дата, согласно которому Якубов Я.А. дата </w:t>
      </w:r>
    </w:p>
    <w:p>
      <w:pPr>
        <w:jc w:val="both"/>
      </w:pPr>
      <w:r>
        <w:t>дата в время час. управлял автомобилем марка автомобиля адрес при наличии достаточных оснований полагать, что он находится в состоянии опьянения, был отстранён от управления транспортным средством до устранения причин отстранения (л.д.2);</w:t>
      </w:r>
    </w:p>
    <w:p>
      <w:pPr>
        <w:jc w:val="both"/>
      </w:pPr>
      <w:r>
        <w:t xml:space="preserve">- протоколом о направлении на медицинское освидетельствование на состояние опьянения 61 АК телефон от дата, согласно которому </w:t>
      </w:r>
    </w:p>
    <w:p>
      <w:pPr>
        <w:jc w:val="both"/>
      </w:pPr>
      <w:r>
        <w:t>Якубов Я.А. при наличии у него признаков опьянения, и в связи с отказом от прохождения освидетельствования на состояние алкогольного опьянения, был направлен в медицинского учреждение для прохождения соответствующего освидетельствования, от прохождения которого Якубов Я.А. отказался (л.д.4);</w:t>
      </w:r>
    </w:p>
    <w:p>
      <w:pPr>
        <w:jc w:val="both"/>
      </w:pPr>
      <w:r>
        <w:t xml:space="preserve">- видеозаписью приложенной к протоколу об административном правонарушении, на которой зафиксирован факт управления Якубовым Я.А. автомобилем и разговор Якубова Я.А. с инспектором ДПС, в ходе которого Якубов Я.А. отказался пройти освидетельствование на состояние алкогольного опьянения и медицинское освидетельствование на состояние опьянения (л.д.8). </w:t>
      </w:r>
    </w:p>
    <w:p>
      <w:pPr>
        <w:jc w:val="both"/>
      </w:pPr>
      <w:r>
        <w:t xml:space="preserve">Составленные процессуальные документы соответствуют требованиям </w:t>
      </w:r>
    </w:p>
    <w:p>
      <w:pPr>
        <w:jc w:val="both"/>
      </w:pPr>
      <w:r>
        <w:t>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>
      <w:pPr>
        <w:jc w:val="both"/>
      </w:pPr>
      <w:r>
        <w:t xml:space="preserve">Таким образом, считаю, что Якубов Я.А. нарушил требования п.2.3.2 ПДД РФ, и нахожу его вину в совершении административного правонарушения доказанной, квалифицировав его действия по ч.1 ст.12.26 КоАП РФ,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 </w:t>
      </w:r>
    </w:p>
    <w:p>
      <w:pPr>
        <w:jc w:val="both"/>
      </w:pPr>
      <w:r>
        <w:t>При назначении административного наказания Якубову Я.А. учитывается характер совершённого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ответственность.</w:t>
      </w:r>
    </w:p>
    <w:p>
      <w:pPr>
        <w:jc w:val="both"/>
      </w:pPr>
      <w:r>
        <w:t xml:space="preserve">Якубовым Я.А. совершено административное правонарушение, существенно нарушающее охраняемые законом общественные отношения в сфере безопасности дорожного движения, в настоящее .... </w:t>
      </w:r>
    </w:p>
    <w:p>
      <w:pPr>
        <w:jc w:val="both"/>
      </w:pPr>
      <w:r>
        <w:t xml:space="preserve">Обстоятельством, смягчающим административную ответственность, в соответствии с ч.2 ст.4.2 КоАП РФ признаю признание Якубовым Я.А. своей вины.  </w:t>
      </w:r>
    </w:p>
    <w:p>
      <w:pPr>
        <w:jc w:val="both"/>
      </w:pPr>
      <w:r>
        <w:t xml:space="preserve">Обстоятельств, отягчающих административную ответственность, не установлено. </w:t>
      </w:r>
    </w:p>
    <w:p>
      <w:pPr>
        <w:jc w:val="both"/>
      </w:pPr>
      <w:r>
        <w:t>Учитывая характер совершённого правонарушения, данные о личности виновного, обстоятельство, смягчающие административную ответственность, с целью предупреждения совершения новых правонарушений, считаю необходимым назначить Якубову Я.А. административное наказание в пределах санкции ч.1 ст.12.26 КоАП РФ в виде административного штрафа с лишением права управления транспортными средствами на минимальный срок.</w:t>
      </w:r>
    </w:p>
    <w:p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>
      <w:pPr>
        <w:jc w:val="both"/>
      </w:pPr>
      <w:r>
        <w:t>На основании изложенного и руководствуясь ст.ст.29.9, 29.10 КоАП РФ,</w:t>
      </w:r>
    </w:p>
    <w:p>
      <w:pPr>
        <w:ind w:left="2880" w:firstLine="720"/>
        <w:jc w:val="both"/>
      </w:pPr>
      <w:r>
        <w:t>постановил:</w:t>
      </w:r>
    </w:p>
    <w:p>
      <w:pPr>
        <w:jc w:val="both"/>
      </w:pPr>
      <w:r>
        <w:t xml:space="preserve">признать Якубова </w:t>
      </w:r>
      <w:r>
        <w:t>фио</w:t>
      </w:r>
      <w:r>
        <w:t xml:space="preserve">, паспортные данные </w:t>
      </w:r>
    </w:p>
    <w:p>
      <w:pPr>
        <w:jc w:val="both"/>
      </w:pPr>
      <w:r>
        <w:t>адрес, зарегистрированного и проживающего по адресу: адрес, виновным в совершении административного правонарушения, предусмотренного ч.1 ст.12.26 КоАП РФ, и назначить ему наказание в виде административного штрафа в размере 30000 (тридцать тысяч) рублей с лишением права управления транспортными средствами на срок один год шесть месяцев.</w:t>
      </w:r>
    </w:p>
    <w:p>
      <w:pPr>
        <w:jc w:val="both"/>
      </w:pPr>
      <w:r>
        <w:t xml:space="preserve">Штраф подлежит уплате по следующим реквизитам: Отделение по адрес ЮГУ ЦБ РФ, счёт №40101810335100010001, БИК – телефон, </w:t>
      </w:r>
    </w:p>
    <w:p>
      <w:pPr>
        <w:jc w:val="both"/>
      </w:pPr>
      <w:r>
        <w:t xml:space="preserve">КБК – 18811630020016000140, КПП – телефон, ОКТМО – телефон, </w:t>
      </w:r>
    </w:p>
    <w:p>
      <w:pPr>
        <w:jc w:val="both"/>
      </w:pPr>
      <w:r>
        <w:t xml:space="preserve">ИНН – телефон, получатель УФК (УМВД России по адрес), </w:t>
      </w:r>
    </w:p>
    <w:p>
      <w:pPr>
        <w:jc w:val="both"/>
      </w:pPr>
      <w:r>
        <w:t xml:space="preserve">УИН 18810491195000001688.    </w:t>
      </w:r>
    </w:p>
    <w:p>
      <w:pPr>
        <w:jc w:val="both"/>
      </w:pPr>
      <w:r>
        <w:t xml:space="preserve">Разъяснить Якубову Я.А. необходимость сдать водительское удостоверение в отделение ГИБДД в течение трёх рабочих дней со дня вступления в законную силу постановления, а также,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>
      <w:pPr>
        <w:jc w:val="both"/>
      </w:pPr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>
      <w:pPr>
        <w:jc w:val="both"/>
      </w:pPr>
    </w:p>
    <w:p>
      <w:pPr>
        <w:jc w:val="both"/>
      </w:pPr>
    </w:p>
    <w:p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6D6362F-BF83-4DFE-9B76-5D25C1885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