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EF77CF">
      <w:pPr>
        <w:ind w:left="5040" w:firstLine="720"/>
      </w:pPr>
      <w:r>
        <w:t>Дело №5-53-149/2018</w:t>
      </w:r>
    </w:p>
    <w:p w:rsidR="00A77B3E" w:rsidP="00EF77CF">
      <w:pPr>
        <w:ind w:left="2160" w:firstLine="720"/>
        <w:jc w:val="both"/>
      </w:pPr>
      <w:r>
        <w:t>ПОСТАНОВЛЕНИЕ</w:t>
      </w:r>
    </w:p>
    <w:p w:rsidR="00A77B3E" w:rsidP="00EF77CF">
      <w:pPr>
        <w:jc w:val="both"/>
      </w:pPr>
    </w:p>
    <w:p w:rsidR="00A77B3E" w:rsidP="00EF77CF">
      <w:pPr>
        <w:jc w:val="both"/>
      </w:pPr>
      <w:r>
        <w:t xml:space="preserve">6 марта 2018 г.                                                                                            </w:t>
      </w:r>
      <w:r>
        <w:t>пгт</w:t>
      </w:r>
      <w:r>
        <w:t>. Кировское</w:t>
      </w:r>
    </w:p>
    <w:p w:rsidR="00A77B3E" w:rsidP="00EF77CF">
      <w:pPr>
        <w:jc w:val="both"/>
      </w:pPr>
    </w:p>
    <w:p w:rsidR="00A77B3E" w:rsidP="00EF77CF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EF77CF">
      <w:pPr>
        <w:jc w:val="both"/>
      </w:pPr>
      <w:r>
        <w:t>Хакназарова</w:t>
      </w:r>
      <w:r>
        <w:t xml:space="preserve"> </w:t>
      </w:r>
      <w:r>
        <w:t>Джамаллдина</w:t>
      </w:r>
      <w:r>
        <w:t xml:space="preserve"> </w:t>
      </w:r>
      <w:r>
        <w:t>Джиеншоевича</w:t>
      </w:r>
      <w:r>
        <w:t xml:space="preserve">, родившегося дата </w:t>
      </w:r>
    </w:p>
    <w:p w:rsidR="00A77B3E" w:rsidP="00EF77CF">
      <w:pPr>
        <w:jc w:val="both"/>
      </w:pPr>
      <w:r>
        <w:t xml:space="preserve">дата в адрес ... адрес, гражданина ... зарегистрированного и проживающего по адресу: адрес, </w:t>
      </w:r>
    </w:p>
    <w:p w:rsidR="00A77B3E" w:rsidP="00EF77CF">
      <w:pPr>
        <w:jc w:val="both"/>
      </w:pPr>
      <w:r>
        <w:t xml:space="preserve">адрес, ... </w:t>
      </w:r>
    </w:p>
    <w:p w:rsidR="00A77B3E" w:rsidP="00EF77CF">
      <w:pPr>
        <w:jc w:val="both"/>
      </w:pPr>
    </w:p>
    <w:p w:rsidR="00A77B3E" w:rsidP="00EF77CF">
      <w:pPr>
        <w:jc w:val="both"/>
      </w:pPr>
      <w:r>
        <w:t>установил:</w:t>
      </w:r>
    </w:p>
    <w:p w:rsidR="00A77B3E" w:rsidP="00EF77CF">
      <w:pPr>
        <w:jc w:val="both"/>
      </w:pPr>
    </w:p>
    <w:p w:rsidR="00A77B3E" w:rsidP="00EF77CF">
      <w:pPr>
        <w:jc w:val="both"/>
      </w:pPr>
      <w:r>
        <w:t>Хакназаров</w:t>
      </w:r>
      <w:r>
        <w:t xml:space="preserve"> Д.Д. не уплатила административный штраф в срок, предус</w:t>
      </w:r>
      <w:r>
        <w:t xml:space="preserve">мотренный КоАП РФ. </w:t>
      </w:r>
    </w:p>
    <w:p w:rsidR="00A77B3E" w:rsidP="00EF77CF">
      <w:pPr>
        <w:jc w:val="both"/>
      </w:pPr>
      <w:r>
        <w:t xml:space="preserve">Так, дата в отношении </w:t>
      </w:r>
      <w:r>
        <w:t>Хакназарова</w:t>
      </w:r>
      <w:r>
        <w:t xml:space="preserve"> Д.Д. мировым судьёй судебного участка №53 Кировского судебного района Республики Крым вынесено постановление по ч.1 ст.20.25 КоАП РФ и ему назначено наказание в виде административного штрафа в размере 1</w:t>
      </w:r>
      <w:r>
        <w:t xml:space="preserve">000 рублей. </w:t>
      </w:r>
    </w:p>
    <w:p w:rsidR="00A77B3E" w:rsidP="00EF77CF">
      <w:pPr>
        <w:jc w:val="both"/>
      </w:pPr>
      <w:r>
        <w:t xml:space="preserve">Указанное постановление вступило в законную силу дата </w:t>
      </w:r>
    </w:p>
    <w:p w:rsidR="00A77B3E" w:rsidP="00EF77CF">
      <w:pPr>
        <w:jc w:val="both"/>
      </w:pPr>
      <w:r>
        <w:t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</w:t>
      </w:r>
      <w:r>
        <w:t xml:space="preserve">ложении административного штрафа в законную силу. </w:t>
      </w:r>
    </w:p>
    <w:p w:rsidR="00A77B3E" w:rsidP="00EF77CF">
      <w:pPr>
        <w:jc w:val="both"/>
      </w:pPr>
      <w:r>
        <w:t xml:space="preserve">Однако </w:t>
      </w:r>
      <w:r>
        <w:t>Хакназаров</w:t>
      </w:r>
      <w:r>
        <w:t xml:space="preserve"> Д.Д., находясь по адресу: адрес, в установленный срок, то есть до </w:t>
      </w:r>
    </w:p>
    <w:p w:rsidR="00A77B3E" w:rsidP="00EF77CF">
      <w:pPr>
        <w:jc w:val="both"/>
      </w:pPr>
      <w:r>
        <w:t>дата, штраф в размере 1000 рублей не уплатил и копию документа об оплате штрафа не представил.</w:t>
      </w:r>
    </w:p>
    <w:p w:rsidR="00A77B3E" w:rsidP="00EF77CF">
      <w:pPr>
        <w:jc w:val="both"/>
      </w:pPr>
      <w:r>
        <w:t xml:space="preserve">Таким образом, </w:t>
      </w:r>
      <w:r>
        <w:t>Хакназаров</w:t>
      </w:r>
      <w:r>
        <w:t xml:space="preserve"> Д.Д. совершил административное правонарушение, предусмотренное ч.1 ст.20.25 КоАП РФ.</w:t>
      </w:r>
    </w:p>
    <w:p w:rsidR="00A77B3E" w:rsidP="00EF77CF">
      <w:pPr>
        <w:jc w:val="both"/>
      </w:pPr>
      <w:r>
        <w:t xml:space="preserve">В судебном заседании </w:t>
      </w:r>
      <w:r>
        <w:t>Хакназаров</w:t>
      </w:r>
      <w:r>
        <w:t xml:space="preserve"> Д.Д. вину в совершении правонарушения признал, в содеянном раскаялся, и пояснил, что штраф не оплатил из-за отсутствия финансовой возможно</w:t>
      </w:r>
      <w:r>
        <w:t xml:space="preserve">сти. </w:t>
      </w:r>
    </w:p>
    <w:p w:rsidR="00A77B3E" w:rsidP="00EF77CF">
      <w:pPr>
        <w:jc w:val="both"/>
      </w:pPr>
      <w:r>
        <w:t xml:space="preserve">В ходе судебного разбирательства отводов и каких-либо ходатайств </w:t>
      </w:r>
    </w:p>
    <w:p w:rsidR="00A77B3E" w:rsidP="00EF77CF">
      <w:pPr>
        <w:jc w:val="both"/>
      </w:pPr>
      <w:r>
        <w:t>Хакназаровым</w:t>
      </w:r>
      <w:r>
        <w:t xml:space="preserve"> Д.Д. заявлено не было. </w:t>
      </w:r>
    </w:p>
    <w:p w:rsidR="00A77B3E" w:rsidP="00EF77CF">
      <w:pPr>
        <w:jc w:val="both"/>
      </w:pPr>
      <w:r>
        <w:t xml:space="preserve">Исследовав материалы дела, выслушав объяснения </w:t>
      </w:r>
      <w:r>
        <w:t>Хакназарова</w:t>
      </w:r>
      <w:r>
        <w:t xml:space="preserve"> Д.Д., считаю, что его вина в совершении административного правонарушения, предусмотренно</w:t>
      </w:r>
      <w:r>
        <w:t xml:space="preserve">го ч.1 ст.20.25 КоАП РФ, нашла своё подтверждение в ходе судебного разбирательства. </w:t>
      </w:r>
    </w:p>
    <w:p w:rsidR="00A77B3E" w:rsidP="00EF77CF">
      <w:pPr>
        <w:jc w:val="both"/>
      </w:pPr>
      <w:r>
        <w:t>Согласно ст.32.2 КоАП РФ  в случае неуплаты административного штрафа в установленный срок, постановление направляется судебному приставу-исполнителю для приведения в испол</w:t>
      </w:r>
      <w:r>
        <w:t xml:space="preserve">нение в принудительном порядке. Кроме того, должностное лицо федерального органа исполнительной власти, </w:t>
      </w:r>
      <w:r>
        <w:t>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</w:t>
      </w:r>
      <w:r>
        <w:t xml:space="preserve">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</w:t>
      </w:r>
      <w:r>
        <w:t>у судьей, протокол об административном правонарушении составляет судебный пристав-исполнитель.</w:t>
      </w:r>
    </w:p>
    <w:p w:rsidR="00A77B3E" w:rsidP="00EF77CF">
      <w:pPr>
        <w:jc w:val="both"/>
      </w:pPr>
      <w:r>
        <w:t xml:space="preserve">Факт совершения </w:t>
      </w:r>
      <w:r>
        <w:t>Хакназаровым</w:t>
      </w:r>
      <w:r>
        <w:t xml:space="preserve"> Д.Д. административного правонарушения, предусмотренного ч.1 ст.20.25 КоАП РФ, подтверждается: протоколом об административном правона</w:t>
      </w:r>
      <w:r>
        <w:t xml:space="preserve">рушении №47/18/82013-АП от 6 марта 2018 г. (л.д.1-2), копией постановления мирового судьи судебного участка №53 Кировского судебного района Республики Крым от дата, вступившего в законную силу дата, согласно которому </w:t>
      </w:r>
      <w:r>
        <w:t>Хакназаров</w:t>
      </w:r>
      <w:r>
        <w:t xml:space="preserve"> Д.Д. признан виновным в сове</w:t>
      </w:r>
      <w:r>
        <w:t xml:space="preserve">ршении административного правонарушения, предусмотренного ч.1 ст.20.25 КоАП РФ, и ему назначено наказание в виде штрафа в размере 1000 рублей (л.д.3-4), копией постановления о возбуждении исполнительного производства от </w:t>
      </w:r>
    </w:p>
    <w:p w:rsidR="00A77B3E" w:rsidP="00EF77CF">
      <w:pPr>
        <w:jc w:val="both"/>
      </w:pPr>
      <w:r>
        <w:t xml:space="preserve">дата (л.д.5).   </w:t>
      </w:r>
    </w:p>
    <w:p w:rsidR="00A77B3E" w:rsidP="00EF77CF">
      <w:pPr>
        <w:jc w:val="both"/>
      </w:pPr>
      <w:r>
        <w:t>Составленные проце</w:t>
      </w:r>
      <w:r>
        <w:t>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EF77CF">
      <w:pPr>
        <w:jc w:val="both"/>
      </w:pPr>
      <w:r>
        <w:t>Исследовав и оценив собранные</w:t>
      </w:r>
      <w:r>
        <w:t xml:space="preserve"> по делу доказательства, прихожу к выводу о виновности </w:t>
      </w:r>
      <w:r>
        <w:t>Хакназарова</w:t>
      </w:r>
      <w:r>
        <w:t xml:space="preserve"> Д.Д.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</w:t>
      </w:r>
      <w:r>
        <w:t xml:space="preserve">   </w:t>
      </w:r>
    </w:p>
    <w:p w:rsidR="00A77B3E" w:rsidP="00EF77CF">
      <w:pPr>
        <w:jc w:val="both"/>
      </w:pPr>
      <w:r>
        <w:t xml:space="preserve">При назначении административного наказания </w:t>
      </w:r>
      <w:r>
        <w:t>Хакназарову</w:t>
      </w:r>
      <w:r>
        <w:t xml:space="preserve"> Д.Д.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F77CF">
      <w:pPr>
        <w:jc w:val="both"/>
      </w:pPr>
      <w:r>
        <w:t>Хакназаровым</w:t>
      </w:r>
      <w:r>
        <w:t xml:space="preserve"> Д.Д.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доход имеет от случайных заработков, не женат, ранее привлекался к административно</w:t>
      </w:r>
      <w:r>
        <w:t xml:space="preserve">й ответственности. </w:t>
      </w:r>
    </w:p>
    <w:p w:rsidR="00A77B3E" w:rsidP="00EF77CF">
      <w:pPr>
        <w:jc w:val="both"/>
      </w:pPr>
      <w:r>
        <w:t xml:space="preserve">Обстоятельством, смягчающим административную ответственность, признаю раскаяние </w:t>
      </w:r>
      <w:r>
        <w:t>Хакназарова</w:t>
      </w:r>
      <w:r>
        <w:t xml:space="preserve"> Д.Д. в содеянном. </w:t>
      </w:r>
    </w:p>
    <w:p w:rsidR="00A77B3E" w:rsidP="00EF77CF">
      <w:pPr>
        <w:jc w:val="both"/>
      </w:pPr>
      <w:r>
        <w:t>Обстоятельством, отягчающим административную ответственность, признаю повторное совершение однородного административного прав</w:t>
      </w:r>
      <w:r>
        <w:t>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ст.4.6 КоАП РФ за совершение однородного правонарушения.</w:t>
      </w:r>
    </w:p>
    <w:p w:rsidR="00A77B3E" w:rsidP="00EF77CF">
      <w:pPr>
        <w:jc w:val="both"/>
      </w:pPr>
      <w:r>
        <w:t>Учитывая характер совершённого правонарушения</w:t>
      </w:r>
      <w:r>
        <w:t xml:space="preserve">, данные о личности виновного, наличие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Хакназарову</w:t>
      </w:r>
      <w:r>
        <w:t xml:space="preserve"> Д.Д. административное наказание в виде админист</w:t>
      </w:r>
      <w:r>
        <w:t>ративного штрафа.</w:t>
      </w:r>
    </w:p>
    <w:p w:rsidR="00A77B3E" w:rsidP="00EF77CF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EF77CF">
      <w:pPr>
        <w:jc w:val="both"/>
      </w:pPr>
    </w:p>
    <w:p w:rsidR="00A77B3E" w:rsidP="00EF77CF">
      <w:pPr>
        <w:jc w:val="both"/>
      </w:pPr>
      <w:r>
        <w:t>постановил:</w:t>
      </w:r>
    </w:p>
    <w:p w:rsidR="00A77B3E" w:rsidP="00EF77CF">
      <w:pPr>
        <w:jc w:val="both"/>
      </w:pPr>
    </w:p>
    <w:p w:rsidR="00A77B3E" w:rsidP="00EF77CF">
      <w:pPr>
        <w:jc w:val="both"/>
      </w:pPr>
      <w:r>
        <w:t xml:space="preserve">признать </w:t>
      </w:r>
      <w:r>
        <w:t>Хакназарова</w:t>
      </w:r>
      <w:r>
        <w:t xml:space="preserve"> </w:t>
      </w:r>
      <w:r>
        <w:t>Джамаллдина</w:t>
      </w:r>
      <w:r>
        <w:t xml:space="preserve"> </w:t>
      </w:r>
      <w:r>
        <w:t>Джиеншоевича</w:t>
      </w:r>
      <w:r>
        <w:t xml:space="preserve">, родившегося дата </w:t>
      </w:r>
    </w:p>
    <w:p w:rsidR="00A77B3E" w:rsidP="00EF77CF">
      <w:pPr>
        <w:jc w:val="both"/>
      </w:pPr>
      <w:r>
        <w:t>дата в адрес ... адрес, зарегистрированного и проживающего по адресу: адрес, виновным в с</w:t>
      </w:r>
      <w:r>
        <w:t>овершении административного правонарушения, предусмотренного ч.1 ст.20.25 КоАП РФ, и назначить ему наказание в виде административного штрафа в размере 2000 (две тысячи) рублей.</w:t>
      </w:r>
    </w:p>
    <w:p w:rsidR="00A77B3E" w:rsidP="00EF77CF">
      <w:pPr>
        <w:jc w:val="both"/>
      </w:pPr>
      <w:r>
        <w:t>Штраф подлежит уплате по следующим реквизитам: получатель – УФК по Республике К</w:t>
      </w:r>
      <w:r>
        <w:t xml:space="preserve">рым (УФССП России по Республике Крым), ИНН телефон, КПП телефон, л/с 04751А91420, наименование банка: Отделение Республика Крым </w:t>
      </w:r>
    </w:p>
    <w:p w:rsidR="00A77B3E" w:rsidP="00EF77CF">
      <w:pPr>
        <w:jc w:val="both"/>
      </w:pPr>
      <w:r>
        <w:t>адрес, БИК телефон, счёт №40101810335100010001, КБК 32211643000016000140, назначение платежа – штраф за нарушение законодательс</w:t>
      </w:r>
      <w:r>
        <w:t xml:space="preserve">тва Российской Федерации о судоустройстве, ОКТМО телефон.  </w:t>
      </w:r>
    </w:p>
    <w:p w:rsidR="00A77B3E" w:rsidP="00EF77CF">
      <w:pPr>
        <w:jc w:val="both"/>
      </w:pPr>
      <w:r>
        <w:t xml:space="preserve">Разъяснить </w:t>
      </w:r>
      <w:r>
        <w:t>Хакназарову</w:t>
      </w:r>
      <w:r>
        <w:t xml:space="preserve"> Д.Д.,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</w:t>
      </w:r>
      <w:r>
        <w:t>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EF77CF">
      <w:pPr>
        <w:jc w:val="both"/>
      </w:pPr>
      <w:r>
        <w:t>Постановление может быть обжаловано в Кировский районный суд Республики К</w:t>
      </w:r>
      <w:r>
        <w:t>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EF77CF">
      <w:pPr>
        <w:jc w:val="both"/>
      </w:pPr>
    </w:p>
    <w:p w:rsidR="00A77B3E" w:rsidP="00EF77CF">
      <w:pPr>
        <w:jc w:val="both"/>
      </w:pPr>
    </w:p>
    <w:p w:rsidR="00A77B3E" w:rsidP="00EF77C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F77CF">
      <w:pPr>
        <w:jc w:val="both"/>
      </w:pPr>
    </w:p>
    <w:p w:rsidR="00A77B3E" w:rsidP="00EF77CF">
      <w:pPr>
        <w:jc w:val="both"/>
      </w:pPr>
    </w:p>
    <w:p w:rsidR="00A77B3E" w:rsidP="00EF77C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CF"/>
    <w:rsid w:val="00A77B3E"/>
    <w:rsid w:val="00EF7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492BB9-C232-47B6-A72C-9DF25790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F77C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F7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