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AC51B5">
      <w:pPr>
        <w:ind w:left="5040" w:firstLine="720"/>
      </w:pPr>
      <w:r>
        <w:t>Дело №5-53-159/2018</w:t>
      </w:r>
    </w:p>
    <w:p w:rsidR="00A77B3E" w:rsidP="00AC51B5">
      <w:pPr>
        <w:ind w:left="2160" w:firstLine="720"/>
      </w:pPr>
      <w:r>
        <w:t>ПОСТАНОВЛЕНИЕ</w:t>
      </w:r>
    </w:p>
    <w:p w:rsidR="00A77B3E"/>
    <w:p w:rsidR="00A77B3E" w:rsidP="00AC51B5">
      <w:pPr>
        <w:jc w:val="both"/>
      </w:pPr>
      <w:r>
        <w:t xml:space="preserve">14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AC51B5">
      <w:pPr>
        <w:jc w:val="both"/>
      </w:pPr>
    </w:p>
    <w:p w:rsidR="00A77B3E" w:rsidP="00AC51B5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AC51B5">
      <w:pPr>
        <w:jc w:val="both"/>
      </w:pPr>
      <w:r>
        <w:t>Дембицкого</w:t>
      </w:r>
      <w:r>
        <w:t xml:space="preserve"> Дмитрия Сергеевича, родившегося дата в </w:t>
      </w:r>
    </w:p>
    <w:p w:rsidR="00A77B3E" w:rsidP="00AC51B5">
      <w:pPr>
        <w:jc w:val="both"/>
      </w:pPr>
      <w:r>
        <w:t xml:space="preserve">адрес, гражданина ... зарегистрированного по адресу: адрес, </w:t>
      </w:r>
    </w:p>
    <w:p w:rsidR="00A77B3E" w:rsidP="00AC51B5">
      <w:pPr>
        <w:jc w:val="both"/>
      </w:pPr>
      <w:r>
        <w:t xml:space="preserve">адрес, проживающего по адресу: адрес, ...  </w:t>
      </w:r>
    </w:p>
    <w:p w:rsidR="00A77B3E" w:rsidP="00AC51B5">
      <w:pPr>
        <w:jc w:val="both"/>
      </w:pPr>
    </w:p>
    <w:p w:rsidR="00A77B3E" w:rsidP="00AC51B5">
      <w:pPr>
        <w:jc w:val="both"/>
      </w:pPr>
      <w:r>
        <w:t>установил:</w:t>
      </w:r>
    </w:p>
    <w:p w:rsidR="00A77B3E" w:rsidP="00AC51B5">
      <w:pPr>
        <w:jc w:val="both"/>
      </w:pPr>
    </w:p>
    <w:p w:rsidR="00A77B3E" w:rsidP="00AC51B5">
      <w:pPr>
        <w:jc w:val="both"/>
      </w:pPr>
      <w:r>
        <w:t>Дембицкий</w:t>
      </w:r>
      <w:r>
        <w:t xml:space="preserve"> Д.С. дата в время по адресу: адрес, действуя на почве внезапно в</w:t>
      </w:r>
      <w:r>
        <w:t xml:space="preserve">озникших личных неприязненных отношений, умышлено несколько раз ударил руками в область лица </w:t>
      </w:r>
      <w:r>
        <w:t>фио</w:t>
      </w:r>
      <w:r>
        <w:t>, чем причинил потерпевшей телесные повреждения в виде кровоподтёков лобной области справа в 3см ниже границы роста волос, нижнего века правого глаза у внутренн</w:t>
      </w:r>
      <w:r>
        <w:t>его угла, спинки носа по средней линии, век правого глаза, которые согласно акта судебно-медицинского исследования (освидетельствования) №97 от дата не повлекли кратковременного расстройства здоровья и не вызвали незначительную стойкую утрату общей трудосп</w:t>
      </w:r>
      <w:r>
        <w:t xml:space="preserve">особности, </w:t>
      </w:r>
      <w:r>
        <w:t>расценивающиеся</w:t>
      </w:r>
      <w:r>
        <w:t xml:space="preserve"> как повреждения, не причинившее вред здоровью.    </w:t>
      </w:r>
    </w:p>
    <w:p w:rsidR="00A77B3E" w:rsidP="00AC51B5">
      <w:pPr>
        <w:jc w:val="both"/>
      </w:pPr>
      <w:r>
        <w:t xml:space="preserve">В судебном заседании </w:t>
      </w:r>
      <w:r>
        <w:t>Дембицкий</w:t>
      </w:r>
      <w:r>
        <w:t xml:space="preserve"> Д.С. вину в совершении административного правонарушения, предусмотренного ст.6.1.1 КоАП РФ, признал, в содеянном раскаялся, обстоятельства, изложен</w:t>
      </w:r>
      <w:r>
        <w:t>ные в протоколе об административном правонарушении, не оспаривал.</w:t>
      </w:r>
    </w:p>
    <w:p w:rsidR="00A77B3E" w:rsidP="00AC51B5">
      <w:pPr>
        <w:jc w:val="both"/>
      </w:pPr>
      <w:r>
        <w:t xml:space="preserve">Потерпевшая </w:t>
      </w:r>
      <w:r>
        <w:t>фио</w:t>
      </w:r>
      <w:r>
        <w:t>, своевременно извещённая о времени и месте судебного заседания, в суд не явилась, каких-либо ходатайств не представила, в связи с чем в соответствии с ч.3 ст.25.2 КоАП РФ счи</w:t>
      </w:r>
      <w:r>
        <w:t xml:space="preserve">таю возможным рассмотреть дело в отсутствие потерпевшей </w:t>
      </w:r>
      <w:r>
        <w:t>фио</w:t>
      </w:r>
    </w:p>
    <w:p w:rsidR="00A77B3E" w:rsidP="00AC51B5">
      <w:pPr>
        <w:jc w:val="both"/>
      </w:pPr>
      <w:r>
        <w:t xml:space="preserve">Выслушав объяснения </w:t>
      </w:r>
      <w:r>
        <w:t>Дембицкого</w:t>
      </w:r>
      <w:r>
        <w:t xml:space="preserve"> Д.С., исследовав материалы дела, прихожу к следующим выводам.</w:t>
      </w:r>
    </w:p>
    <w:p w:rsidR="00A77B3E" w:rsidP="00AC51B5"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</w:t>
      </w:r>
      <w:r>
        <w:t xml:space="preserve">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AC51B5">
      <w:pPr>
        <w:jc w:val="both"/>
      </w:pPr>
      <w:r>
        <w:t xml:space="preserve">В судебном заседании установлено, что </w:t>
      </w:r>
      <w:r>
        <w:t>Дембицкий</w:t>
      </w:r>
      <w:r>
        <w:t xml:space="preserve"> Д.С. нанёс несколько ударов в обла</w:t>
      </w:r>
      <w:r>
        <w:t xml:space="preserve">сть лица </w:t>
      </w:r>
      <w:r>
        <w:t>фио</w:t>
      </w:r>
      <w:r>
        <w:t xml:space="preserve">, от чего потерпевшая испытала физическую боль, и которые не повлекли последствий, указанных в ст.115 УК РФ.   </w:t>
      </w:r>
    </w:p>
    <w:p w:rsidR="00A77B3E" w:rsidP="00AC51B5">
      <w:pPr>
        <w:jc w:val="both"/>
      </w:pPr>
      <w:r>
        <w:t>Указанные обстоятельства подтверждаются протоколом об административном правонарушении №РК телефон от дата (л.д.1), рапортом УУП ОМВД</w:t>
      </w:r>
      <w:r>
        <w:t xml:space="preserve"> России по адрес </w:t>
      </w:r>
      <w:r>
        <w:t>фио</w:t>
      </w:r>
      <w:r>
        <w:t xml:space="preserve"> от дата (л.д.3), письменными объяснениями </w:t>
      </w:r>
      <w:r>
        <w:t>Дембицкого</w:t>
      </w:r>
      <w:r>
        <w:t xml:space="preserve"> Д.С., подтверждёнными им в судебном заседании (л.д.4), копией постановления об </w:t>
      </w:r>
      <w:r>
        <w:t>отказе в возбуждении уголовного дела от дата (л.д.5-6), копий рапорта оперативного дежурного ОМВД Росси</w:t>
      </w:r>
      <w:r>
        <w:t xml:space="preserve">и по адрес </w:t>
      </w:r>
      <w:r>
        <w:t>фио</w:t>
      </w:r>
      <w:r>
        <w:t xml:space="preserve"> от дата (л.д.7), письменными объяснениями </w:t>
      </w:r>
      <w:r>
        <w:t>фио</w:t>
      </w:r>
      <w:r>
        <w:t xml:space="preserve"> (л.д.8), копией акта судебно-медицинского исследования (освидетельствования) №97 от дата (л.д.10-13).  </w:t>
      </w:r>
    </w:p>
    <w:p w:rsidR="00A77B3E" w:rsidP="00AC51B5">
      <w:pPr>
        <w:jc w:val="both"/>
      </w:pPr>
      <w:r>
        <w:t>Составленные процессуальные документы соответствуют требованиям КоАП РФ, в связи с чем явля</w:t>
      </w:r>
      <w:r>
        <w:t>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C51B5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Дембицкого</w:t>
      </w:r>
      <w:r>
        <w:t xml:space="preserve"> Д.С. в </w:t>
      </w:r>
      <w:r>
        <w:t>совершении административного правонарушения, действия которого следует квалифицировать по ст.6.1.1 КоАП РФ, как нанесение побоев, причинивших физическую боль, но не повлёкших последствий, указанных в статье 115 УК РФ, если эти действия не содержат уголовно</w:t>
      </w:r>
      <w:r>
        <w:t xml:space="preserve"> наказуемого деяния. </w:t>
      </w:r>
    </w:p>
    <w:p w:rsidR="00A77B3E" w:rsidP="00AC51B5">
      <w:pPr>
        <w:jc w:val="both"/>
      </w:pPr>
      <w:r>
        <w:t xml:space="preserve">При назначении административного наказания </w:t>
      </w:r>
      <w:r>
        <w:t>Дембицкому</w:t>
      </w:r>
      <w:r>
        <w:t xml:space="preserve"> Д.С.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t xml:space="preserve">ь, отсутствие обстоятельств, отягчающих административную ответственность. </w:t>
      </w:r>
    </w:p>
    <w:p w:rsidR="00A77B3E" w:rsidP="00AC51B5">
      <w:pPr>
        <w:jc w:val="both"/>
      </w:pPr>
      <w:r>
        <w:t>Дембицким</w:t>
      </w:r>
      <w:r>
        <w:t xml:space="preserve"> Д.С. совершено административное правонарушение, посягающее на здоровье человека; ранее он к административной ответственности не привлекался, в настоящее время не работает,</w:t>
      </w:r>
      <w:r>
        <w:t xml:space="preserve"> доход имеет от случайных заработков, неженат, инвалидности не имеет.   </w:t>
      </w:r>
    </w:p>
    <w:p w:rsidR="00A77B3E" w:rsidP="00AC51B5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C51B5">
      <w:pPr>
        <w:jc w:val="both"/>
      </w:pPr>
      <w:r>
        <w:t xml:space="preserve">В качестве обстоятельств, смягчающих административную ответственность </w:t>
      </w:r>
      <w:r>
        <w:t>Дембицкого</w:t>
      </w:r>
      <w:r>
        <w:t xml:space="preserve"> Д.С., признаю его раскаяни</w:t>
      </w:r>
      <w:r>
        <w:t>е в содеянном.</w:t>
      </w:r>
    </w:p>
    <w:p w:rsidR="00A77B3E" w:rsidP="00AC51B5">
      <w:pPr>
        <w:jc w:val="both"/>
      </w:pPr>
      <w:r>
        <w:t>Учитывая характер совершённого правонарушения, обстоятельства дела, данные о личности виновного, отсутствие обстоятельств, отягчающих административную ответственность, и наличие обстоятельств, смягчающих административную ответственность, с ц</w:t>
      </w:r>
      <w:r>
        <w:t xml:space="preserve">елью предупреждения совершения новых правонарушений, считаю необходимым назначить </w:t>
      </w:r>
      <w:r>
        <w:t>Дембицкому</w:t>
      </w:r>
      <w:r>
        <w:t xml:space="preserve"> Д.С. административное наказание в виде административного ареста на минимальный срок, установленный санкцией ст.6.1.1 КоАП РФ. </w:t>
      </w:r>
    </w:p>
    <w:p w:rsidR="00A77B3E" w:rsidP="00AC51B5">
      <w:pPr>
        <w:jc w:val="both"/>
      </w:pPr>
      <w:r>
        <w:t>Дембицкий</w:t>
      </w:r>
      <w:r>
        <w:t xml:space="preserve"> Д.С. не относится к катего</w:t>
      </w:r>
      <w:r>
        <w:t xml:space="preserve">рии лиц, указанных в ч.2 ст.3.9 </w:t>
      </w:r>
    </w:p>
    <w:p w:rsidR="00A77B3E" w:rsidP="00AC51B5">
      <w:pPr>
        <w:jc w:val="both"/>
      </w:pPr>
      <w:r>
        <w:t>КоАП РФ.</w:t>
      </w:r>
    </w:p>
    <w:p w:rsidR="00A77B3E" w:rsidP="00AC51B5">
      <w:pPr>
        <w:jc w:val="both"/>
      </w:pPr>
      <w:r>
        <w:t xml:space="preserve">Документов, подтверждающих наличие у </w:t>
      </w:r>
      <w:r>
        <w:t>Дембицкого</w:t>
      </w:r>
      <w:r>
        <w:t xml:space="preserve"> Д.С. каких-либо заболеваний, в ходе судебного заседания представлено не было. </w:t>
      </w:r>
    </w:p>
    <w:p w:rsidR="00A77B3E" w:rsidP="00AC51B5">
      <w:pPr>
        <w:jc w:val="both"/>
      </w:pPr>
      <w:r>
        <w:t xml:space="preserve">Административное задержание </w:t>
      </w:r>
      <w:r>
        <w:t>Дембицкого</w:t>
      </w:r>
      <w:r>
        <w:t xml:space="preserve"> Д.С. не производилось. </w:t>
      </w:r>
    </w:p>
    <w:p w:rsidR="00A77B3E" w:rsidP="00AC51B5">
      <w:pPr>
        <w:jc w:val="both"/>
      </w:pPr>
      <w:r>
        <w:t xml:space="preserve">Обстоятельства, </w:t>
      </w:r>
      <w:r>
        <w:t>предусмотренные ст. 24.5 КоАП РФ, исключающие производство по делу, отсутствуют.</w:t>
      </w:r>
    </w:p>
    <w:p w:rsidR="00A77B3E" w:rsidP="00AC51B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AC51B5">
      <w:pPr>
        <w:jc w:val="both"/>
      </w:pPr>
    </w:p>
    <w:p w:rsidR="00A77B3E" w:rsidP="00AC51B5">
      <w:pPr>
        <w:jc w:val="both"/>
      </w:pPr>
      <w:r>
        <w:t>постановил:</w:t>
      </w:r>
    </w:p>
    <w:p w:rsidR="00A77B3E" w:rsidP="00AC51B5">
      <w:pPr>
        <w:jc w:val="both"/>
      </w:pPr>
    </w:p>
    <w:p w:rsidR="00A77B3E" w:rsidP="00AC51B5">
      <w:pPr>
        <w:jc w:val="both"/>
      </w:pPr>
      <w:r>
        <w:t xml:space="preserve">признать </w:t>
      </w:r>
      <w:r>
        <w:t>Дембицкого</w:t>
      </w:r>
      <w:r>
        <w:t xml:space="preserve"> Дмитрия Сергеевича, родившегося дата в </w:t>
      </w:r>
    </w:p>
    <w:p w:rsidR="00A77B3E" w:rsidP="00AC51B5">
      <w:pPr>
        <w:jc w:val="both"/>
      </w:pPr>
      <w:r>
        <w:t>адрес, зарегистрированного по а</w:t>
      </w:r>
      <w:r>
        <w:t xml:space="preserve">дресу: адрес, проживающего по адресу: адрес, виновным в совершении административного правонарушения, предусмотренного </w:t>
      </w:r>
      <w:r>
        <w:t xml:space="preserve">ст.6.1.1 КоАП РФ, и назначить ему наказание в виде административного ареста на срок 10 (десять) суток. </w:t>
      </w:r>
    </w:p>
    <w:p w:rsidR="00A77B3E" w:rsidP="00AC51B5">
      <w:pPr>
        <w:jc w:val="both"/>
      </w:pPr>
      <w:r>
        <w:t>Срок наказания исчислять с момента</w:t>
      </w:r>
      <w:r>
        <w:t xml:space="preserve"> задержания.</w:t>
      </w:r>
    </w:p>
    <w:p w:rsidR="00A77B3E" w:rsidP="00AC51B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AC51B5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</w:t>
      </w:r>
      <w:r>
        <w:t>к со дня вручения или получения копии постановления.</w:t>
      </w:r>
    </w:p>
    <w:p w:rsidR="00A77B3E" w:rsidP="00AC51B5">
      <w:pPr>
        <w:jc w:val="both"/>
      </w:pPr>
    </w:p>
    <w:p w:rsidR="00A77B3E" w:rsidP="00AC51B5">
      <w:pPr>
        <w:jc w:val="both"/>
      </w:pPr>
    </w:p>
    <w:p w:rsidR="00A77B3E" w:rsidP="00AC51B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C51B5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5"/>
    <w:rsid w:val="00A77B3E"/>
    <w:rsid w:val="00AC5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A5B8FA-4DBE-4444-9C1C-1E963BC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C51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C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