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№5-53-161/2021</w:t>
      </w:r>
    </w:p>
    <w:p>
      <w:pPr>
        <w:ind w:left="3600" w:firstLine="720"/>
      </w:pPr>
      <w:r>
        <w:t>УИД: 91MS0053-телефон-телефон</w:t>
      </w:r>
    </w:p>
    <w:p>
      <w:pPr>
        <w:ind w:left="288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27 апреля 2021 г.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Султановой</w:t>
      </w:r>
      <w:r>
        <w:t xml:space="preserve"> </w:t>
      </w:r>
      <w:r>
        <w:t>фио</w:t>
      </w:r>
      <w:r>
        <w:t xml:space="preserve">, родившейся дата в адрес, гражданина ..., проживающей по адресу: адрес, </w:t>
      </w:r>
    </w:p>
    <w:p>
      <w:pPr>
        <w:jc w:val="both"/>
      </w:pPr>
      <w:r>
        <w:t xml:space="preserve">адрес, занимающей должность ... наименование организации,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Султанова Л.В., являясь должностным лицом – ... наименование организации (далее – Предприятие), находясь по адресу: адрес, в нарушение </w:t>
      </w:r>
    </w:p>
    <w:p>
      <w:pPr>
        <w:jc w:val="both"/>
      </w:pPr>
      <w:r>
        <w:t xml:space="preserve">п.7 ст.431 НК РФ не представила в срок до дата расчёт по страховым взносам Организации за 6 месяцев дата в налоговый орган по месту учёта Организации, представив его дата, то есть с нарушением срока предоставления. </w:t>
      </w:r>
    </w:p>
    <w:p>
      <w:pPr>
        <w:jc w:val="both"/>
      </w:pPr>
      <w:r>
        <w:t xml:space="preserve">В судебном заседании Султанова Л.В. не явилась, о месте и времени рассмотрения дела извещена надлежащим образом, ходатайствовала о рассмотрении дела в её отсутствие, в связи с чем дело рассмотрено в отсутствие лица, в отношении которого ведётся производство по делу. 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>В соответствии с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jc w:val="both"/>
      </w:pPr>
      <w:r>
        <w:t>Как усматривается из материалов дела, Предприятие, руководителем ликвидационной комиссии которого является Султанова Л.В., поставлено на учёт в Межрайонной инспекции ФНС России №4 по адрес дата</w:t>
      </w:r>
    </w:p>
    <w:p>
      <w:pPr>
        <w:jc w:val="both"/>
      </w:pPr>
      <w:r>
        <w:t>Расчёт по страховым взносам за 6 месяцев дата в налоговый орган по месту учёта Организацией представлен дата, то есть с нарушением установленного срока.</w:t>
      </w:r>
    </w:p>
    <w:p>
      <w:pPr>
        <w:jc w:val="both"/>
      </w:pPr>
      <w:r>
        <w:t xml:space="preserve">Таким образом, Султанова Л.В. не исполнила обязанность по своевременному предоставлению налоговой декларации, чем нарушила требования п.7 ст.431 НК РФ.  </w:t>
      </w:r>
    </w:p>
    <w:p>
      <w:pPr>
        <w:jc w:val="both"/>
      </w:pPr>
      <w:r>
        <w:t xml:space="preserve">Факт совершения </w:t>
      </w:r>
      <w:r>
        <w:t>Султановой</w:t>
      </w:r>
      <w:r>
        <w:t xml:space="preserve"> Л.В. административного правонарушения подтверждается: протоколом об административном правонарушении от дата №91082108200012400001 (л.д.1-2), сведениями об Организации из ЕГРЮЛ (л.д.3, 4), копией расчёта по страховым взносам Организации за 6 месяцев дата с отметкой о его принятии налоговым органом дата (л.д.6).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Султановой</w:t>
      </w:r>
      <w:r>
        <w:t xml:space="preserve"> Л.В. виновной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>
      <w:pPr>
        <w:jc w:val="both"/>
      </w:pPr>
      <w:r>
        <w:t xml:space="preserve">При назначении административного наказания </w:t>
      </w:r>
      <w:r>
        <w:t>Султановой</w:t>
      </w:r>
      <w:r>
        <w:t xml:space="preserve"> Л.В.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виновной, считаю необходимым назначить </w:t>
      </w:r>
      <w:r>
        <w:t>Султановой</w:t>
      </w:r>
      <w:r>
        <w:t xml:space="preserve"> Л.В. административное наказание в виде предупреждения.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Султанову </w:t>
      </w:r>
      <w:r>
        <w:t>фио</w:t>
      </w:r>
      <w:r>
        <w:t xml:space="preserve"> виновной в совершении административного правонарушения, предусмотренного ст.15.5 КоАП РФ, и назначить ей наказание в виде предупреждения.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3CCABC-D582-427B-8A03-F480B7F5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