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№5-53-163/2021</w:t>
      </w:r>
    </w:p>
    <w:p>
      <w:pPr>
        <w:ind w:left="4320" w:firstLine="720"/>
      </w:pPr>
      <w:r>
        <w:t>УИД: 91MS0053-телефон-телефон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27 апреля 2021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Султановой</w:t>
      </w:r>
      <w:r>
        <w:t xml:space="preserve">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занимающей ... наименование организации,  </w:t>
      </w:r>
    </w:p>
    <w:p>
      <w:pPr>
        <w:jc w:val="both"/>
      </w:pP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ab/>
      </w:r>
    </w:p>
    <w:p>
      <w:pPr>
        <w:jc w:val="both"/>
      </w:pPr>
      <w:r>
        <w:t xml:space="preserve">Султанова Л.В., являясь должностным лицом – п... наименование организации (далее – Предприятие), находясь по адресу: адрес, в нарушение </w:t>
      </w:r>
    </w:p>
    <w:p>
      <w:pPr>
        <w:jc w:val="both"/>
      </w:pPr>
      <w:r>
        <w:t xml:space="preserve">п.7 ст.431 НК РФ не представила в срок до дата расчёт по страховым взносам Организации за 9 месяца дата в налоговый орган по месту учёта Организации, представив его </w:t>
      </w:r>
    </w:p>
    <w:p>
      <w:pPr>
        <w:jc w:val="both"/>
      </w:pPr>
      <w:r>
        <w:t xml:space="preserve">дата, то есть с нарушением срока предоставления. </w:t>
      </w:r>
    </w:p>
    <w:p>
      <w:pPr>
        <w:jc w:val="both"/>
      </w:pPr>
      <w:r>
        <w:t xml:space="preserve">В судебном заседании Султанова Л.В. не явилась, о месте и времени рассмотрения дела извещена надлежащим образом, ходатайствовала о рассмотрении дела в её отсутствие, в связи с чем дело рассмотрено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Предприятие, руководителем ликвидационной комиссии которого является Султанова Л.В., поставлено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9 месяца дата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Султанова Л.В. не исполнила обязанность по своевременному предоставлению налоговой декларации, чем нарушила требования п.7 ст.431 НК РФ.  </w:t>
      </w:r>
    </w:p>
    <w:p>
      <w:pPr>
        <w:jc w:val="both"/>
      </w:pPr>
      <w:r>
        <w:t xml:space="preserve">Факт совершения </w:t>
      </w:r>
      <w:r>
        <w:t>Султановой</w:t>
      </w:r>
      <w:r>
        <w:t xml:space="preserve"> Л.В. административного правонарушения подтверждается: протоколом об административном правонарушении от дата №91082108200034100001 (л.д.1-2), сведениями об Организации из ЕГРЮЛ (л.д.3, 4), копией расчёта по страховым взносам Организации за 9 месяцев дата с отметкой о его принятии налоговым органом дата </w:t>
      </w:r>
    </w:p>
    <w:p>
      <w:pPr>
        <w:jc w:val="both"/>
      </w:pPr>
      <w:r>
        <w:t xml:space="preserve">дата (л.д.6).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Султановой</w:t>
      </w:r>
      <w:r>
        <w:t xml:space="preserve"> Л.В.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Султановой</w:t>
      </w:r>
      <w:r>
        <w:t xml:space="preserve"> Л.В.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</w:t>
      </w:r>
      <w:r>
        <w:t>Султановой</w:t>
      </w:r>
      <w:r>
        <w:t xml:space="preserve"> Л.В.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Султанову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8B3037-5E01-4B31-AB1D-4FCC754A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