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DE428F">
      <w:pPr>
        <w:ind w:left="5040" w:firstLine="720"/>
      </w:pPr>
      <w:r>
        <w:t>Дело №5-53-171/2017</w:t>
      </w:r>
    </w:p>
    <w:p w:rsidR="00A77B3E" w:rsidP="00DE428F">
      <w:pPr>
        <w:ind w:left="2880" w:firstLine="720"/>
      </w:pPr>
      <w:r>
        <w:t>ПОСТАНОВЛЕНИЕ</w:t>
      </w:r>
    </w:p>
    <w:p w:rsidR="00A77B3E"/>
    <w:p w:rsidR="00A77B3E">
      <w:r>
        <w:t xml:space="preserve">24 мая 2017 г. 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DE428F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ч.3 ст.12.27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DE428F">
      <w:pPr>
        <w:jc w:val="both"/>
      </w:pPr>
      <w:r>
        <w:t xml:space="preserve">Филипп </w:t>
      </w:r>
      <w:r>
        <w:t>фио</w:t>
      </w:r>
      <w:r>
        <w:t xml:space="preserve">, родившегося дата в </w:t>
      </w:r>
    </w:p>
    <w:p w:rsidR="00A77B3E" w:rsidP="00DE428F">
      <w:pPr>
        <w:jc w:val="both"/>
      </w:pPr>
      <w:r>
        <w:t xml:space="preserve">адрес, гражданина ... зарегистрированного по адресу: адрес, фактически проживающего по адресу: адрес, не работающего, женатого, лиц на иждивении не имеющего,  </w:t>
      </w:r>
    </w:p>
    <w:p w:rsidR="00A77B3E" w:rsidP="00DE428F">
      <w:pPr>
        <w:jc w:val="both"/>
      </w:pPr>
    </w:p>
    <w:p w:rsidR="00A77B3E" w:rsidP="00DE428F">
      <w:pPr>
        <w:jc w:val="both"/>
      </w:pPr>
      <w:r>
        <w:t>установил:</w:t>
      </w:r>
    </w:p>
    <w:p w:rsidR="00A77B3E" w:rsidP="00DE428F">
      <w:pPr>
        <w:jc w:val="both"/>
      </w:pPr>
    </w:p>
    <w:p w:rsidR="00A77B3E" w:rsidP="00DE428F">
      <w:pPr>
        <w:jc w:val="both"/>
      </w:pPr>
      <w:r>
        <w:t>Филипп А.В. дата в время час., нах</w:t>
      </w:r>
      <w:r>
        <w:t>одясь по адресу: адрес, после дорожно-транспортного происшествия, к которому он причастен, не выполнил п.2.7 ПДД РФ и употребил спиртные напитки, до проведения уполномоченным должностным лицом освидетельствования в целях установления состояния опьянения ил</w:t>
      </w:r>
      <w:r>
        <w:t>и до принятия уполномоченным должностным лицом решения об освобождении от проведения такого освидетельствования.</w:t>
      </w:r>
    </w:p>
    <w:p w:rsidR="00A77B3E" w:rsidP="00DE428F">
      <w:pPr>
        <w:jc w:val="both"/>
      </w:pPr>
      <w:r>
        <w:t>В судебном заседании Филипп А.В. свою вину в совершении указанных действий признал, в содеянном раскаялся, пояснил, что после ДТП, участником к</w:t>
      </w:r>
      <w:r>
        <w:t>оторого он являлся, испугался и поехал к себе домой, где употребил один литр пива.</w:t>
      </w:r>
    </w:p>
    <w:p w:rsidR="00A77B3E" w:rsidP="00DE428F">
      <w:pPr>
        <w:jc w:val="both"/>
      </w:pPr>
      <w:r>
        <w:t xml:space="preserve">При рассмотрении дела каких-либо ходатайств Филипп А.В. не заявил.  </w:t>
      </w:r>
    </w:p>
    <w:p w:rsidR="00A77B3E" w:rsidP="00DE428F">
      <w:pPr>
        <w:jc w:val="both"/>
      </w:pPr>
      <w:r>
        <w:t>Выслушав объяснения Филипп А.В., изучив материалы дела, считаю, что представленных материалов достаточно</w:t>
      </w:r>
      <w:r>
        <w:t xml:space="preserve"> для установления факта совершения Филипп А.В. административного правонарушения. </w:t>
      </w:r>
    </w:p>
    <w:p w:rsidR="00A77B3E" w:rsidP="00DE428F">
      <w:pPr>
        <w:jc w:val="both"/>
      </w:pPr>
      <w:r>
        <w:t xml:space="preserve">Факт совершения административного правонарушения и вина Филипп А.В. подтверждаются: протоколом об административном правонарушении </w:t>
      </w:r>
    </w:p>
    <w:p w:rsidR="00A77B3E" w:rsidP="00DE428F">
      <w:pPr>
        <w:jc w:val="both"/>
      </w:pPr>
      <w:r>
        <w:t>61 АГ 305909 от дата (л.д.1), актом освидет</w:t>
      </w:r>
      <w:r>
        <w:t xml:space="preserve">ельствования на состояние алкогольного опьянения 61 АА 128299 от дата и результатами освидетельствования на состояние алкогольного опьянения </w:t>
      </w:r>
      <w:r>
        <w:t>алкотектором</w:t>
      </w:r>
      <w:r>
        <w:t xml:space="preserve"> «юпитер» от дата, согласно которым количество абсолютного этилового спирта в выдыхаемом Филипп А.В. во</w:t>
      </w:r>
      <w:r>
        <w:t xml:space="preserve">здухе составило </w:t>
      </w:r>
    </w:p>
    <w:p w:rsidR="00A77B3E" w:rsidP="00DE428F">
      <w:pPr>
        <w:jc w:val="both"/>
      </w:pPr>
      <w:r>
        <w:t xml:space="preserve">0,29 мг/л, что превышает возможную суммарную погрешность измерений 0,16 мг/л (л.д.2, 4), протоколом о задержании транспортного средства 71 ПЗ №008164 от </w:t>
      </w:r>
    </w:p>
    <w:p w:rsidR="00A77B3E" w:rsidP="00DE428F">
      <w:pPr>
        <w:jc w:val="both"/>
      </w:pPr>
      <w:r>
        <w:t>дата (л.д.5), видеозаписью событий с участием Филипп А.В. (л.д.6), копией определения</w:t>
      </w:r>
      <w:r>
        <w:t xml:space="preserve"> о возбуждении дела об административном правонарушении и проведении административного расследования от дата по ч.2 ст.12.27 КоАП РФ (л.д.7), письменными объяснениями Филипп А.В. от дата (л.д.8).  </w:t>
      </w:r>
    </w:p>
    <w:p w:rsidR="00A77B3E" w:rsidP="00DE428F">
      <w:pPr>
        <w:jc w:val="both"/>
      </w:pPr>
      <w:r>
        <w:t>Не доверять представленным доказательствам оснований не име</w:t>
      </w:r>
      <w:r>
        <w:t xml:space="preserve">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</w:t>
      </w:r>
      <w:r>
        <w:t>являются допустимыми, достоверными, а в своей совокупности – достаточными доказательствами, собранным</w:t>
      </w:r>
      <w:r>
        <w:t>и в соответствии с правилами статей 26.2, 26.11 КоАП РФ.</w:t>
      </w:r>
    </w:p>
    <w:p w:rsidR="00A77B3E" w:rsidP="00DE428F">
      <w:pPr>
        <w:jc w:val="both"/>
      </w:pPr>
      <w:r>
        <w:t>Действия Филипп А.В. необходимо квалифицировать по ч.3 ст.12.27 КоАП РФ, как невыполнение требования Правил дорожного движения о запрещении водителю употреблять алкогольные напитки после дорожно-тран</w:t>
      </w:r>
      <w:r>
        <w:t>спортного происшествия, к которому он причастен,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</w:t>
      </w:r>
      <w:r>
        <w:t>етельствования.</w:t>
      </w:r>
    </w:p>
    <w:p w:rsidR="00A77B3E" w:rsidP="00DE428F">
      <w:pPr>
        <w:jc w:val="both"/>
      </w:pPr>
      <w:r>
        <w:t>При назначении административного наказания Филипп А.В.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</w:t>
      </w:r>
      <w:r>
        <w:t xml:space="preserve">сутствие обстоятельств, отягчающих административную ответственность. </w:t>
      </w:r>
    </w:p>
    <w:p w:rsidR="00A77B3E" w:rsidP="00DE428F">
      <w:pPr>
        <w:jc w:val="both"/>
      </w:pPr>
      <w:r>
        <w:t>Филипп А.В. совершено административное правонарушение, нарушающее охраняемые законом общественные отношения в сфере безопасности дорожного движения, в настоящее время он официально не тр</w:t>
      </w:r>
      <w:r>
        <w:t xml:space="preserve">удоустроен, доход имеет от случайных заработков, женат, лиц на иждивении не имеет. </w:t>
      </w:r>
    </w:p>
    <w:p w:rsidR="00A77B3E" w:rsidP="00DE428F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DE428F">
      <w:pPr>
        <w:jc w:val="both"/>
      </w:pPr>
      <w:r>
        <w:t>Обстоятельств, отягчающих административ</w:t>
      </w:r>
      <w:r>
        <w:t xml:space="preserve">ную ответственность, не установлено. </w:t>
      </w:r>
    </w:p>
    <w:p w:rsidR="00A77B3E" w:rsidP="00DE428F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</w:t>
      </w:r>
      <w:r>
        <w:t xml:space="preserve"> с целью воспитания уважения к общеустановленным правилам, а также предупреждения совершения новых правонарушений, считаю необходимым назначить Филипп А.В. административное наказание в виде административного штрафа с лишением права управления транспортными</w:t>
      </w:r>
      <w:r>
        <w:t xml:space="preserve"> средствами на минимальный срок, установленный санкцией ч.3 ст.12.27 КоАП РФ.   </w:t>
      </w:r>
    </w:p>
    <w:p w:rsidR="00A77B3E" w:rsidP="00DE428F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DE428F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DE428F">
      <w:pPr>
        <w:jc w:val="both"/>
      </w:pPr>
    </w:p>
    <w:p w:rsidR="00A77B3E" w:rsidP="00DE428F">
      <w:pPr>
        <w:jc w:val="both"/>
      </w:pPr>
      <w:r>
        <w:t>постановил:</w:t>
      </w:r>
    </w:p>
    <w:p w:rsidR="00A77B3E" w:rsidP="00DE428F">
      <w:pPr>
        <w:jc w:val="both"/>
      </w:pPr>
    </w:p>
    <w:p w:rsidR="00A77B3E" w:rsidP="00DE428F">
      <w:pPr>
        <w:jc w:val="both"/>
      </w:pPr>
      <w:r>
        <w:t xml:space="preserve">признать Филипп </w:t>
      </w:r>
      <w:r>
        <w:t>фио</w:t>
      </w:r>
      <w:r>
        <w:t>, паспортные данные,  зарегистрированного по адресу: адрес, фактически проживающего по адресу: адрес, виновным в совершении административного правонарушения, предусмотренного ч.3 ст.12.27 КоАП РФ, и назначить ему наказание в</w:t>
      </w:r>
      <w:r>
        <w:t xml:space="preserve">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 </w:t>
      </w:r>
    </w:p>
    <w:p w:rsidR="00A77B3E" w:rsidP="00DE428F">
      <w:pPr>
        <w:jc w:val="both"/>
      </w:pPr>
      <w:r>
        <w:t>Штраф подлежит уплате по следующим реквизитам: Отделение по Республике Крым ЮГУ ЦБ РФ, счёт</w:t>
      </w:r>
      <w:r>
        <w:t xml:space="preserve"> №40101810335100010001, БИК – 043510001, КБК – 18811630020016000140, КПП – 910801001, ОКТМО – 35616000, ИНН – 9108000193, получатель УФК (ОМВД России по Кировскому району), </w:t>
      </w:r>
    </w:p>
    <w:p w:rsidR="00A77B3E" w:rsidP="00DE428F">
      <w:pPr>
        <w:jc w:val="both"/>
      </w:pPr>
      <w:r>
        <w:t>УИН 18810491171900001321.</w:t>
      </w:r>
    </w:p>
    <w:p w:rsidR="00A77B3E" w:rsidP="00DE428F">
      <w:pPr>
        <w:jc w:val="both"/>
      </w:pPr>
      <w:r>
        <w:t>Разъяснить Филипп А.В. обязанность сдать водительское уд</w:t>
      </w:r>
      <w:r>
        <w:t>остоверение в ОГИБДД ОМВД по Кировскому району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</w:t>
      </w:r>
      <w:r>
        <w:t xml:space="preserve">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DE428F">
      <w:pPr>
        <w:jc w:val="both"/>
      </w:pPr>
      <w:r>
        <w:t>Постановление может быть обж</w:t>
      </w:r>
      <w:r>
        <w:t>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DE428F">
      <w:pPr>
        <w:jc w:val="both"/>
      </w:pPr>
    </w:p>
    <w:p w:rsidR="00A77B3E" w:rsidP="00DE428F">
      <w:pPr>
        <w:jc w:val="both"/>
      </w:pPr>
    </w:p>
    <w:p w:rsidR="00A77B3E" w:rsidP="00DE428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E428F">
      <w:pPr>
        <w:jc w:val="both"/>
      </w:pPr>
    </w:p>
    <w:p w:rsidR="00A77B3E" w:rsidP="00DE428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FB37BB-AB6B-4F7C-AB7D-3DC32AB0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E428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E4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