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№5-53-172/2019</w:t>
      </w:r>
    </w:p>
    <w:p w:rsidR="00A77B3E">
      <w:r>
        <w:t>ПОСТАНОВЛЕНИЕ</w:t>
      </w:r>
    </w:p>
    <w:p w:rsidR="00A77B3E"/>
    <w:p w:rsidR="00A77B3E">
      <w:r>
        <w:t>28 марта 2019 г.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ст.5.35.1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Расько фио, родившегося дата в </w:t>
      </w:r>
    </w:p>
    <w:p w:rsidR="00A77B3E">
      <w:r>
        <w:t xml:space="preserve">адрес, гражданина ... зарегистрированного и проживающего по адресу: адрес, ...   </w:t>
      </w:r>
    </w:p>
    <w:p w:rsidR="00A77B3E">
      <w:r>
        <w:t>установил:</w:t>
      </w:r>
    </w:p>
    <w:p w:rsidR="00A77B3E">
      <w:r>
        <w:t xml:space="preserve">Расько М.И. на основании исполнительного листа по делу </w:t>
      </w:r>
    </w:p>
    <w:p w:rsidR="00A77B3E">
      <w:r>
        <w:t xml:space="preserve">№2-53-357/2018, выданного мировым судьёй судебного участка №53 Кировского судебного района адрес дата, обязан выплачивать алименты в пользу фио на содержание несовершеннолетних детей: фио, паспортные данные, и фио, паспортные данные, в твёрдой денежной сумме в размере сумма на каждого ребёнка, что составляет 50 процентов от прожиточного минимума для детей по адрес, ежемесячно, начиная с дата до совершеннолетия детей или приобретения ими дееспособности в полном объёме.   </w:t>
      </w:r>
    </w:p>
    <w:p w:rsidR="00A77B3E">
      <w:r>
        <w:t xml:space="preserve">Однако в период с дата по 28 марта 2019 г. Расько М.И., находясь по адресу: адрес, </w:t>
      </w:r>
    </w:p>
    <w:p w:rsidR="00A77B3E">
      <w:r>
        <w:t xml:space="preserve">адрес, достоверно зная о наличии на исполнении указанного исполнительного документа и необходимости уплаты алиментов на содержание несовершеннолетних детей, никаких действий по выплате средств на содержание детей без уважительных причин не предпринял, алименты не выплачивал. </w:t>
      </w:r>
    </w:p>
    <w:p w:rsidR="00A77B3E">
      <w:r>
        <w:t xml:space="preserve">В связи с чем, судебным приставом-исполнителем отдела судебных приставов по Кировскому и адрес в отношении </w:t>
      </w:r>
    </w:p>
    <w:p w:rsidR="00A77B3E">
      <w:r>
        <w:t xml:space="preserve">Расько М.И. составлен протокол об административном правонарушении от </w:t>
      </w:r>
    </w:p>
    <w:p w:rsidR="00A77B3E">
      <w:r>
        <w:t>28 марта 2019 г. по ч.1 ст.5.35.1 КоАП РФ.</w:t>
      </w:r>
    </w:p>
    <w:p w:rsidR="00A77B3E">
      <w:r>
        <w:t xml:space="preserve">В судебном заседании Расько М.И.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ч.1 ст.5.35.1 КоАП РФ, признал, в содеянном раскаялся, и пояснил, что денежные средства тратил на лечение матери.  </w:t>
      </w:r>
    </w:p>
    <w:p w:rsidR="00A77B3E">
      <w:r>
        <w:t xml:space="preserve">В ходе судебного разбирательства каких-либо ходатайств и отводов </w:t>
      </w:r>
    </w:p>
    <w:p w:rsidR="00A77B3E">
      <w:r>
        <w:t xml:space="preserve">Расько М.И. заявлено не было.   </w:t>
      </w:r>
    </w:p>
    <w:p w:rsidR="00A77B3E">
      <w:r>
        <w:t>Выслушав объяснения Расько М.И., исследовав материалы дела, прихожу к следующим выводам.</w:t>
      </w:r>
    </w:p>
    <w:p w:rsidR="00A77B3E">
      <w:r>
        <w:t>Часть первая ст.5.35.1 КоАП РФ устанавливает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>В судебном заседании установлено, что Расько М.И. без уважительных причин в нарушение решения суда в течение длительного времени – более двух месяцев со дня возбуждения исполнительного производства, не платит средства на содержание несовершеннолетних детей.</w:t>
      </w:r>
    </w:p>
    <w:p w:rsidR="00A77B3E">
      <w:r>
        <w:t xml:space="preserve">Указанные обстоятельства подтверждаются: протоколом об административном правонарушении от 28 марта 2019 г. №92/19/82013-АП </w:t>
      </w:r>
    </w:p>
    <w:p w:rsidR="00A77B3E">
      <w:r>
        <w:t>(л.д.1-2), копией исполнительного листа, выданного мировым судьёй судебного участка №53 Кировского судебного района адрес дата, по гражданскому делу №2-53-357/2018 (л.д.4-7), копией постановления о возбуждении исполнительного производства от дата (л.д.8-9), копией постановления судебного пристава-исполнителя от дата о расчёте задолженности по алиментам, согласно которому по состоянию на дата у Расько М.И. образовалась задолженность по уплате алиментов в размере сумма (л.д.10).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Расько М.И. ранее привлекался к административной ответственности по ч.1 ст.5.35.1 КоАП РФ представленные материалы не содержат.</w:t>
      </w:r>
    </w:p>
    <w:p w:rsidR="00A77B3E">
      <w:r>
        <w:t>Исследовав и оценив собранные по делу доказательства, прихожу к выводу о виновности Расько М.И. в совершении административного правонарушения, действия которого следует квалифицировать по ч.1 ст.5.35.1 КоАП РФ, как неуплата родителем без уважительных причин в нарушение решения суда средств на содержание несовершеннолетнего ребёнка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Документов, подтверждающих уважительность неуплаты Расько М.И. алиментов в период времени с дата по 28 марта 2019 г. им в судебном заседании представлено не было.  </w:t>
      </w:r>
    </w:p>
    <w:p w:rsidR="00A77B3E">
      <w:r>
        <w:t>При назначении административного наказания Расько М.И.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Расько М.И. совершено административное правонарушение против прав граждан; ...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Расько М.И. своей вины и его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смягчающих административную ответственность обстоятельств, с целью предупреждения совершения новых правонарушений, считаю необходимым назначить Расько М.И. административное наказание в пределах санкции ч.1 ст.5.35.1 КоАП РФ в виде обязательных работ. </w:t>
      </w:r>
    </w:p>
    <w:p w:rsidR="00A77B3E">
      <w:r>
        <w:t>Обстоятельств, препятствующих назначению Расько М.И. указанного вида наказания, не установлено.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>
      <w:r>
        <w:t>постановил:</w:t>
      </w:r>
    </w:p>
    <w:p w:rsidR="00A77B3E">
      <w:r>
        <w:t xml:space="preserve">признать Расько фио, родившегося дата в </w:t>
      </w:r>
    </w:p>
    <w:p w:rsidR="00A77B3E"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ч.1 ст.5.35.1 КоАП РФ, и назначить ему наказание в виде обязательных работ на срок 50 (пятьдесят) часов. </w:t>
      </w:r>
    </w:p>
    <w:p w:rsidR="00A77B3E">
      <w:r>
        <w:t>Разъяснить Расько М.И.,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