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№5-53-178/2018</w:t>
      </w:r>
    </w:p>
    <w:p w:rsidR="00A77B3E">
      <w:r>
        <w:t>ПОСТАНОВЛЕНИЕ</w:t>
      </w:r>
    </w:p>
    <w:p w:rsidR="00A77B3E"/>
    <w:p w:rsidR="00A77B3E">
      <w:r>
        <w:t>19 апреля 2018 г.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отношении </w:t>
      </w:r>
    </w:p>
    <w:p w:rsidR="00A77B3E">
      <w:r>
        <w:t>должностного лица – генерального директора Общества с ограниченной ответственностью «Золотое Поле», Нейумина Евгения Андреевича, паспортные данные, гражданина ..., зарегистрированного и проживающего по адресу: адрес,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Нейумин Е.А., являясь должностным лицом – генеральным директором Общества с ограниченной ответственностью «Золотое Поле» (далее – Организация), и находясь по адресу: адрес,  то есть по месту нахождения Организации, в нарушение ст.24 Федерального закона №125-ФЗ от 24 июля 1998 г. «Об обязательном социальном страховании от несчастных случаев на производстве и профессиональных заболеваний» несвоевременно представила в Филиал №11 Государственного учреждения – Региональное отделение Фонда социального страхования Российской Федерации по Республике Крым,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9 месяцев дата, который следовало представить в форме электронного документа не позднее дата, и который был представлен дата</w:t>
      </w:r>
    </w:p>
    <w:p w:rsidR="00A77B3E">
      <w:r>
        <w:t>В действиях Нейумина Е.А. усматривается состав административного правонарушения, предусмотренного ч.2 ст.15.33 КоАП РФ.</w:t>
      </w:r>
    </w:p>
    <w:p w:rsidR="00A77B3E">
      <w:r>
        <w:t>В судебное заседание Нейумин Е.А. не явился, о времени и месте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>
      <w:r>
        <w:t>Исследовав материалы дела, прихожу к следующим выводам.</w:t>
      </w:r>
    </w:p>
    <w:p w:rsidR="00A77B3E">
      <w:r>
        <w:t xml:space="preserve">Согласно п.1 ст.24 Федерального закона №125-ФЗ от 24 июля 1998 г. </w:t>
      </w:r>
    </w:p>
    <w:p w:rsidR="00A77B3E"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>
      <w: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A77B3E">
      <w:r>
        <w:t>- на бумажном носителе не позднее 20-го числа месяца, следующего за отчётным периодом;</w:t>
      </w:r>
    </w:p>
    <w:p w:rsidR="00A77B3E">
      <w:r>
        <w:t>- в форме электронного документа не позднее 25-го числа месяца, следующего за отчётным периодом.</w:t>
      </w:r>
    </w:p>
    <w:p w:rsidR="00A77B3E">
      <w:r>
        <w:t>В соответствии с п.2 ст.22.1 Федерального закона №125-ФЗ от 24 июля 1998 г.  отчётными периодами признаются первый квартал, полугодие, девять месяцев календарного года, календарный год.</w:t>
      </w:r>
    </w:p>
    <w:p w:rsidR="00A77B3E">
      <w:r>
        <w:t xml:space="preserve"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>
      <w:r>
        <w:t xml:space="preserve">Как усматривается из материалов дела, генеральный директор Организации </w:t>
      </w:r>
    </w:p>
    <w:p w:rsidR="00A77B3E">
      <w:r>
        <w:t xml:space="preserve">Нейумин Е.А. не предоставил в установленный законодательством срок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за 9 месяцев дата, который следовало представить в форме электронного документа не позднее дата, однако указанный расчёт был представлен дата, то есть с нарушением установленного срока. </w:t>
      </w:r>
    </w:p>
    <w:p w:rsidR="00A77B3E">
      <w:r>
        <w:t xml:space="preserve">Фактические обстоятельства совершения Нейуминым Е.А. административного правонарушения подтверждаются: протоколом об административном правонарушении от дата №19 (л.д.1), выпиской из ЕГРЮЛ в отношении Организации (л.д.5-6), копией акта камеральной проверки от дата №14, из которого усматривается, что при проведении проверки в Организации выявлено нарушение п.1 ст.24 Федерального закона №125-ФЗ от дата (л.д.7-8), расчётом по начисленным и уплаченным страховым взносам Организации за 9 месяцев дата с отметкой о его представлении в территориальный орган Фонда социального страхования Российской Федерации дата (л.д.10-13).      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генерального директора Организации </w:t>
      </w:r>
    </w:p>
    <w:p w:rsidR="00A77B3E">
      <w:r>
        <w:t>Нейумина Е.А. виновным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При назначении административного наказания Нейумину Е.А.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Нейуминым Е.А.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Согласно выписке из ЕГРЮЛ Нейумин Е.А. занимает должность генерального директора Организации и в силу ст.2.4 КоАП РФ является должностным лицом.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>
      <w:r>
        <w:t xml:space="preserve">Нейумину Е.А. административное наказание в виде административного штрафа в пределах санкции ч.2 ст.15.33 КоАП РФ в минимальном размере.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Нейумина Евгения Андреевича, паспортные данные, гражданина Р..., зарегистрированного и проживающего по адресу: адрес,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получатель УФК по Республике Крым (ГУ-РО ФСС РФ по Республике Крым л/с 04754С95020), ИНН телефон, КПП телефон, Банк получателя Отделение по Республике Крым Центрального банка Российской Федерации, БИК телефон, </w:t>
      </w:r>
    </w:p>
    <w:p w:rsidR="00A77B3E">
      <w:r>
        <w:t xml:space="preserve">р/с 40101810335100010001, ОКТМО телефон, КБК 39311690070076000140.  </w:t>
      </w:r>
    </w:p>
    <w:p w:rsidR="00A77B3E">
      <w:r>
        <w:t xml:space="preserve">Разъяснить Нейумину Е.А.,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