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4</w:t>
      </w:r>
    </w:p>
    <w:p w:rsidR="00A77B3E">
      <w:r>
        <w:t>Дело №5-53-185/2017</w:t>
      </w:r>
    </w:p>
    <w:p w:rsidR="00A77B3E">
      <w:r>
        <w:t>ПОСТАНОВЛЕНИЕ</w:t>
      </w:r>
    </w:p>
    <w:p w:rsidR="00A77B3E"/>
    <w:p w:rsidR="00A77B3E">
      <w:r>
        <w:t>4 мая 2017 г.                                                                                                пгт. Кировское</w:t>
      </w:r>
    </w:p>
    <w:p w:rsidR="00A77B3E"/>
    <w:p w:rsidR="00A77B3E">
      <w:r>
        <w:t xml:space="preserve">Мировой судья судебного участка №53 Кировского судебного района Республики Крым Кувшинов И.В., при секретаре Пащенко С.В., рассмотрев дело об административном правонарушении, предусмотренном ч.2 ст.12.27 Кодекса Российской Федерации об административных правонарушениях (далее – КоАП РФ), в отношении </w:t>
      </w:r>
    </w:p>
    <w:p w:rsidR="00A77B3E">
      <w:r>
        <w:t xml:space="preserve">..., родившегося дата в адрес, ..., зарегистрированного по адресу: адрес, </w:t>
      </w:r>
    </w:p>
    <w:p w:rsidR="00A77B3E">
      <w:r>
        <w:t xml:space="preserve">адрес, фактически проживающего по адресу: адрес, не работающего, не женатого, имеющего на иждивении одного несовершеннолетнего ребёнка, </w:t>
      </w:r>
    </w:p>
    <w:p w:rsidR="00A77B3E">
      <w:r>
        <w:t>установил:</w:t>
      </w:r>
    </w:p>
    <w:p w:rsidR="00A77B3E">
      <w:r>
        <w:t xml:space="preserve">Мурадосилов Э.З. дата в время час., управляя автомобилем Вмарка автомобиля, на ... адрес в адрес совершил столкновение с автомобилем марка автомобиля, после чего в нарушение требований п.2.5 Правил дорожного движения Российской Федерации (далее – ПДД РФ) оставил место ДТП, участником которого он является.      </w:t>
      </w:r>
    </w:p>
    <w:p w:rsidR="00A77B3E">
      <w:r>
        <w:t xml:space="preserve">В судебном заседании Мурадосилов Э.З. свою вину в совершении указанных действий не признал, пояснил, что дата в ночное время он находился в районе заправочной станции в адрес, когда к нему подошли сотрудники полиции и попросили сесть к ним в автомобиль, на что он согласился, после чего его отвезли на перекрёсток адрес и адрес, где он увидел людей, которые начали указывать на него как на лицо причастное к дорожно-транспортному происшествию, ссылаясь на то, что виновник ДТП был одет в такие же как у него футболку и джинсы. При этом он в тот вечер автомобилем не управлял, автомобиль марка автомобиля принадлежит его дяде, который находится в больнице, и кто мог быть за рулём его автомобиля, он не знает. Водительское удостоверение он получал, однако в настоящее время оно утеряно, за его восстановлением в отделение ГИБДД не обращался. </w:t>
      </w:r>
    </w:p>
    <w:p w:rsidR="00A77B3E">
      <w:r>
        <w:t xml:space="preserve">Допрошенный в судебном заседании инспектор ДПС ОГИБДД ОМВД России по Кировскому району фио суду пояснил, что дата он находился на дежурстве. В этот день примерно в время от оперативного дежурного поступило сообщение о том, что в адрес в районе перекрёста адрес» и адрес произошло ДТП. Прибыв на место ДТП было установлено, что один из водителей на своём автомобиле с места ДТП скрылся. Водитель второго автомобиля и очевидцы случившегося, которые находились в салоне второго автомобиля, указали марку, модель и государственный номер скрывшегося автомобиля, пояснили, в каком направлении он скрылся. Через некоторое время рядом с местом ДТП в районе автозаправочной станции, куда они проследовали по осколкам от второго транспортного средства, был обнаружен Мурадосилов Э.З., при доставлении его на место ДТП свидетели указали на него, как на лицо, находившееся за рулём автомобиля, допустившего столкновение с другим транспортным средством, и скрывшегося с места ДТП. </w:t>
      </w:r>
    </w:p>
    <w:p w:rsidR="00A77B3E">
      <w:r>
        <w:t xml:space="preserve">Выслушав объяснения Мурадосилова Э.З., показания инспектора ГИБДД </w:t>
      </w:r>
    </w:p>
    <w:p w:rsidR="00A77B3E">
      <w:r>
        <w:t>фио, исследовав материалы дела, прихожу к следующим выводам.</w:t>
      </w:r>
    </w:p>
    <w:p w:rsidR="00A77B3E">
      <w:r>
        <w:t>Часть вторая статьи 12.27 КоАП РФ устанавливает административную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A77B3E">
      <w:r>
        <w:t xml:space="preserve">В судебном заседании установлено, что Мурадосилов Э.З. управляя транспортным средством, допустил столкновение с другим автомобилем, после чего скрылся с места ДТП.  </w:t>
      </w:r>
    </w:p>
    <w:p w:rsidR="00A77B3E">
      <w:r>
        <w:t>Несмотря на непризнание Мурадосиловым Э.З. своей вины, его вина подтверждается:</w:t>
      </w:r>
    </w:p>
    <w:p w:rsidR="00A77B3E">
      <w:r>
        <w:t>- протоколом об административном правонарушении 61 АГ телефон от дата, согласно которому Мурадосилов Э.З. дата в время час., управляя автомобилем марка автомобиля, на ... адрес после совершённого с его участием ДТП оставил место ДТП (л.д.1);</w:t>
      </w:r>
    </w:p>
    <w:p w:rsidR="00A77B3E">
      <w:r>
        <w:t>- копией схемы места совершения административного правонарушения от дата, на которой зафиксировано место столкновения двух автомобилем на ... адрес (л.д.2);</w:t>
      </w:r>
    </w:p>
    <w:p w:rsidR="00A77B3E">
      <w:r>
        <w:t>- письменными объяснениями свидетеля фио, согласно которым дата она ехала в автобусе по адрес и на 89км автодороги в автобус врезался автомобиль марка автомобиля под управлением Мурадосилова Э.З., который до приезда сотрудников ГИБДД покинул место ДТП, при этом находился в состоянии опьянения, по прибытию сотрудников ГИБДД они вместе с другими пассажирами автобуса указали направление, в котором скрылся второй автомобиль, после чего инспекторы привезли на место ДТП данного водителя (л.д.3);</w:t>
      </w:r>
    </w:p>
    <w:p w:rsidR="00A77B3E">
      <w:r>
        <w:t xml:space="preserve">- письменными объяснениями фио о том, что он являлся пассажиром автомобиля марка автомобиля», вместе с ним в автомобиле находились его брат, Иванов А.А., который был за рулём автомобиля, супруга, фио, и попутчица по имени Любовь, в </w:t>
      </w:r>
    </w:p>
    <w:p w:rsidR="00A77B3E">
      <w:r>
        <w:t>адрес на повороте в адрес к ним на встречу на полосу их движения выехал автомобиль марка автомобиля, который врезался в их автомобиль, от водителя второго автомобиля исходил запах алкоголя, после ДТП данный водитель на своём автомобиле скрылся с места ДТП в сторону адрес, приехавшие сотрудники ДПС нашли данного водителя, который представился Мурадосиловым Эдемом, и отрицавшегося все обстоятельства ДТП, при этом именно он, Мурадосилов Э., в момент ДТП находился за рулём марка автомобиля (л.д.4);</w:t>
      </w:r>
    </w:p>
    <w:p w:rsidR="00A77B3E">
      <w:r>
        <w:t>- письменными объяснениями Иванова А.А. и фио аналогичными объяснениям фио и фио (л.д.5, 6);</w:t>
      </w:r>
    </w:p>
    <w:p w:rsidR="00A77B3E">
      <w:r>
        <w:t>- видеозаписью событий оформления факта ДТП с участием Мурадосилова Э.З., которая была исследована в судебном заседании и приобщена к материалам дела, и из которой усматривается, что свидетели ДТП прямо указали на Мурадосилова Э.З. как на лицо, находившееся за рулём автомобиля марка автомобиля» и скрывшегося с места ДТП (л.д.19);</w:t>
      </w:r>
    </w:p>
    <w:p w:rsidR="00A77B3E">
      <w:r>
        <w:t xml:space="preserve">- копией рапорта оперативного дежурного ОМВД России по Кировскому району фио от дата, согласно которому дата в время час. получено телефонное сообщение о ДТП возле адрес в районе стелы адрес с участием водителя автомобиля марка автомобиля спринтер под управлением Иванова А.А. с автомобилем марка автомобиля (л.д.7).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К показаниям Мурадосилова Э.З. суд относится критически, расценивает их как стремление избежать ответственности за содеянное. Доводы Мурадосилова Э.З. опровергаются доказательствами, имеющимися в материалах дела, в частности письменными объяснениями свидетелей и видеозаписью, приобщённой к материалам дела.</w:t>
      </w:r>
    </w:p>
    <w:p w:rsidR="00A77B3E">
      <w:r>
        <w:t>В соответствии с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77B3E">
      <w:r>
        <w:t>При рассмотрении данного дела установлено, что Мурадосилов Э.З., управляя автомобилем, являлся участником дорожно-транспортного происшествия с другим транспортным средством, после чего, пренебрегая своими обязанностями, возложенными на него Правилами дорожного движения, которые он как водитель транспортного средства обязан знать и соблюдать, скрылся с места происшествия.</w:t>
      </w:r>
    </w:p>
    <w:p w:rsidR="00A77B3E">
      <w:r>
        <w:t>Имеющиеся в материалах дела, сведения об обстоятельствах произошедшего являются надлежащим и достаточным подтверждением того, что Мурадосилов Э.З. действительно являлся участником ДТП и умышленно оставил место дорожно-транспортного происшествия.</w:t>
      </w:r>
    </w:p>
    <w:p w:rsidR="00A77B3E">
      <w:r>
        <w:t xml:space="preserve">Суд берёт за основу показания свидетелей фио, Иванова А.А. и фио, которые указали на Мурадосилова Э.З. как на лицо, управлявшее автомобилем Вмарка автомобиля, который совершил столкновение с автомобилем марка автомобиля Свидетели запомнили номер, марку автомобиля, на видеозаписи, приобщённой к материалам дела, зафиксировано, что ими сделаны фотографии автомобиля и водителя, находившегося за рулём. </w:t>
      </w:r>
    </w:p>
    <w:p w:rsidR="00A77B3E">
      <w:r>
        <w:t>Оснований для оговора Мурадосилова Э.З. инспектором фио и указанными свидетелями судом не установлено.</w:t>
      </w:r>
    </w:p>
    <w:p w:rsidR="00A77B3E">
      <w:r>
        <w:t>Исследовав и оценив собранные по делу доказательства, прихожу к выводу о виновности Мурадосилова Э.З. в совершении административного правонарушения, действия которой следует квалифицировать по ч.2 ст.12.27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A77B3E">
      <w:r>
        <w:t xml:space="preserve">При назначении административного наказания Мурадосилову Э.З.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 xml:space="preserve">Мурадосиловым Э.З. совершено административное правонарушение, нарушающее охраняемые законом общественные отношения в сфере безопасности дорожного движения, в настоящее время он официально не трудоустроен, доход имеет от случайных заработков, не женат, имеет на иждивении несовершеннолетнего ребёнка. </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Мурадосилову Э.З. административное наказание в виде лишения права управления транспортными средствами на максимальный срок, установленный санкцией ч.2 ст.12.27 КоАП РФ.   </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r>
        <w:t>постановил:</w:t>
      </w:r>
    </w:p>
    <w:p w:rsidR="00A77B3E">
      <w:r>
        <w:t xml:space="preserve">признать Мурадосилова Эдема Зульперовича, паспортные данные, зарегистрированного по адресу: адрес, </w:t>
      </w:r>
    </w:p>
    <w:p w:rsidR="00A77B3E">
      <w:r>
        <w:t xml:space="preserve">адрес, фактически проживающего по адресу: адрес, виновным в совершении административного правонарушения, предусмотренного ч.2 ст.12.27 КоАП РФ, и назначить ему наказание в виде лишения права управления транспортными средствами на срок 1 (один) год 6 (шесть) месяцев. </w:t>
      </w:r>
    </w:p>
    <w:p w:rsidR="00A77B3E">
      <w:r>
        <w:t>Разъяснить Мурадосилову Э.З. обязанность сдать водительское удостоверение в ОГИБДД ОМВД по Кировскому району в течение трёх рабочих дней со дня вступления в законную силу постановления, а в случае утраты указанных документов заявить об этом в указанный орган в тот же срок.</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