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№5-53-193/2021</w:t>
      </w:r>
    </w:p>
    <w:p>
      <w:pPr>
        <w:ind w:left="2160" w:firstLine="720"/>
      </w:pPr>
      <w:r>
        <w:t>ПОСТАНОВЛЕНИЕ</w:t>
      </w:r>
    </w:p>
    <w:p/>
    <w:p>
      <w:r>
        <w:t xml:space="preserve">16 апреля 2021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Кадирова</w:t>
      </w:r>
      <w:r>
        <w:t xml:space="preserve"> </w:t>
      </w:r>
      <w:r>
        <w:t>фио</w:t>
      </w:r>
      <w:r>
        <w:t xml:space="preserve">, родившегося дата в адрес, гражданина ..., проживающего по адресу: адрес, </w:t>
      </w:r>
    </w:p>
    <w:p>
      <w:pPr>
        <w:jc w:val="both"/>
      </w:pPr>
      <w:r>
        <w:t xml:space="preserve">адрес, ... и паспортные данные,  </w:t>
      </w:r>
    </w:p>
    <w:p>
      <w:pPr>
        <w:jc w:val="both"/>
      </w:pPr>
      <w:r>
        <w:t>установил:</w:t>
      </w:r>
    </w:p>
    <w:p>
      <w:pPr>
        <w:jc w:val="both"/>
      </w:pPr>
      <w:r>
        <w:t xml:space="preserve">Кадиров К.Ш. не уплатил административный штраф в срок, предусмотренный КоАП РФ. </w:t>
      </w:r>
    </w:p>
    <w:p>
      <w:pPr>
        <w:jc w:val="both"/>
      </w:pPr>
      <w:r>
        <w:t xml:space="preserve">Так, дата в отношении </w:t>
      </w:r>
      <w:r>
        <w:t>Кадирова</w:t>
      </w:r>
      <w:r>
        <w:t xml:space="preserve"> К.Ш. инспектором по ИАЗ ЦАФАП ГИБДД МВД по адрес </w:t>
      </w:r>
      <w:r>
        <w:t>фио</w:t>
      </w:r>
      <w:r>
        <w:t xml:space="preserve"> вынесено постановление по ч.2 ст.12.9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Кадиров К.Ш.,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Кадиров К.Ш. совершил административное правонарушение, предусмотренное ч.1 ст.20.25 КоАП РФ.</w:t>
      </w:r>
    </w:p>
    <w:p>
      <w:pPr>
        <w:jc w:val="both"/>
      </w:pPr>
      <w:r>
        <w:t>В ходе рассмотрения дела Кадиров К.Ш.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фио</w:t>
      </w:r>
      <w:r>
        <w:t xml:space="preserve"> заявлено не было. </w:t>
      </w:r>
    </w:p>
    <w:p>
      <w:pPr>
        <w:jc w:val="both"/>
      </w:pPr>
      <w:r>
        <w:t xml:space="preserve">Исследовав материалы дела, выслушав объяснения </w:t>
      </w:r>
      <w:r>
        <w:t>фио</w:t>
      </w:r>
      <w:r>
        <w:t xml:space="preserve">,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w:t>
      </w:r>
      <w:r>
        <w:t>Кадировым</w:t>
      </w:r>
      <w:r>
        <w:t xml:space="preserve"> К.Ш. административного правонарушения, предусмотренного ч.1 ст.20.25 КоАП РФ, подтверждается: протоколом об административном правонарушении 82 АП №109033 от дата (л.д.1), копией постановления по делу об административном правонарушении от дата в отношении </w:t>
      </w:r>
      <w:r>
        <w:t>Кадирова</w:t>
      </w:r>
      <w:r>
        <w:t xml:space="preserve"> К.Ш. по ч.2 ст.12.9 КоАП РФ (л.д.3), карточкой на водителя </w:t>
      </w:r>
      <w:r>
        <w:t>Кадирова</w:t>
      </w:r>
      <w:r>
        <w:t xml:space="preserve"> К.Ш. (л.д.4).</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Кадирова</w:t>
      </w:r>
      <w:r>
        <w:t xml:space="preserve"> К.Ш.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Кадирову</w:t>
      </w:r>
      <w:r>
        <w:t xml:space="preserve"> К.Ш.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Кадировым</w:t>
      </w:r>
      <w:r>
        <w:t xml:space="preserve"> К.Ш.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    </w:t>
      </w:r>
    </w:p>
    <w:p>
      <w:pPr>
        <w:jc w:val="both"/>
      </w:pPr>
      <w:r>
        <w:t xml:space="preserve">Обстоятельством, смягчающим административную ответственность, признаю в соответствии со ст.4.2 КоАП РФ признание </w:t>
      </w:r>
      <w:r>
        <w:t>Кадировым</w:t>
      </w:r>
      <w:r>
        <w:t xml:space="preserve"> К.Ш.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Кадирову</w:t>
      </w:r>
      <w:r>
        <w:t xml:space="preserve"> К.Ш.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Кадирова</w:t>
      </w:r>
      <w:r>
        <w:t xml:space="preserve">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 xml:space="preserve">Разъяснить </w:t>
      </w:r>
      <w:r>
        <w:t>Кадирову</w:t>
      </w:r>
      <w:r>
        <w:t xml:space="preserve"> К.Ш.,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A33BB4A-294B-451D-8CC5-823E4990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