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693CA3">
      <w:pPr>
        <w:ind w:left="5760"/>
      </w:pPr>
      <w:r>
        <w:t>Дело №5-53-198/2018</w:t>
      </w:r>
    </w:p>
    <w:p w:rsidR="00A77B3E" w:rsidP="00693CA3">
      <w:pPr>
        <w:ind w:left="2160" w:firstLine="720"/>
      </w:pPr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693CA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693CA3">
      <w:pPr>
        <w:jc w:val="both"/>
      </w:pPr>
      <w:r>
        <w:t>Аблякимова</w:t>
      </w:r>
      <w:r>
        <w:t xml:space="preserve"> Энвера </w:t>
      </w:r>
      <w:r>
        <w:t>Аблякимовича</w:t>
      </w:r>
      <w:r>
        <w:t xml:space="preserve">, родившегося дата в </w:t>
      </w:r>
    </w:p>
    <w:p w:rsidR="00A77B3E" w:rsidP="00693CA3">
      <w:pPr>
        <w:jc w:val="both"/>
      </w:pPr>
      <w:r>
        <w:t xml:space="preserve">адрес, гражданина ... зарегистрированного по адресу: адрес, ул. адрес, ...  </w:t>
      </w:r>
    </w:p>
    <w:p w:rsidR="00A77B3E" w:rsidP="00693CA3">
      <w:pPr>
        <w:jc w:val="both"/>
      </w:pPr>
    </w:p>
    <w:p w:rsidR="00A77B3E" w:rsidP="00693CA3">
      <w:pPr>
        <w:jc w:val="both"/>
      </w:pPr>
      <w:r>
        <w:t>установил:</w:t>
      </w:r>
    </w:p>
    <w:p w:rsidR="00A77B3E" w:rsidP="00693CA3">
      <w:pPr>
        <w:jc w:val="both"/>
      </w:pPr>
    </w:p>
    <w:p w:rsidR="00A77B3E" w:rsidP="00693CA3">
      <w:pPr>
        <w:jc w:val="both"/>
      </w:pPr>
      <w:r>
        <w:t>Аблякимов</w:t>
      </w:r>
      <w:r>
        <w:t xml:space="preserve"> Э.А. дата, находясь по адресу: адрес, незаконно хранил без цели сбыта наркотическое средс</w:t>
      </w:r>
      <w:r>
        <w:t xml:space="preserve">тво ацетилированный опий, массой </w:t>
      </w:r>
    </w:p>
    <w:p w:rsidR="00A77B3E" w:rsidP="00693CA3">
      <w:pPr>
        <w:jc w:val="both"/>
      </w:pPr>
      <w:r>
        <w:t>0,04 г.</w:t>
      </w:r>
    </w:p>
    <w:p w:rsidR="00A77B3E" w:rsidP="00693CA3">
      <w:pPr>
        <w:jc w:val="both"/>
      </w:pPr>
      <w:r>
        <w:t xml:space="preserve">В соответствии с Постановлением Правительства Российской Федерации от </w:t>
      </w:r>
    </w:p>
    <w:p w:rsidR="00A77B3E" w:rsidP="00693CA3">
      <w:pPr>
        <w:jc w:val="both"/>
      </w:pPr>
      <w:r>
        <w:t>дата №1002 «Об утверждении значительного, крупного и особо крупного размеров наркотических средств и психотропных веществ, а также значительног</w:t>
      </w:r>
      <w:r>
        <w:t>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</w:t>
      </w:r>
      <w:r>
        <w:t xml:space="preserve">ской Федерации» 0,04 г наркотического средства ацетилированный опий не является значительным размером. </w:t>
      </w:r>
    </w:p>
    <w:p w:rsidR="00A77B3E" w:rsidP="00693CA3">
      <w:pPr>
        <w:jc w:val="both"/>
      </w:pPr>
      <w:r>
        <w:t xml:space="preserve">В судебном заседании </w:t>
      </w:r>
      <w:r>
        <w:t>Аблякимов</w:t>
      </w:r>
      <w:r>
        <w:t xml:space="preserve"> Э.А. виновность в совершении административного правонарушения, предусмотренного ч.1 ст.6.8 КоАП РФ, признал, в содеянном </w:t>
      </w:r>
      <w:r>
        <w:t>раскаялся, обстоятельства, изложенные в протоколе об административном правонарушении, не оспаривал.</w:t>
      </w:r>
    </w:p>
    <w:p w:rsidR="00A77B3E" w:rsidP="00693CA3">
      <w:pPr>
        <w:jc w:val="both"/>
      </w:pPr>
      <w:r>
        <w:t xml:space="preserve">Ходатайств и отводов в ходе судебного разбирательства </w:t>
      </w:r>
      <w:r>
        <w:t>Аблякимовым</w:t>
      </w:r>
      <w:r>
        <w:t xml:space="preserve"> Э.А. заявлено не было.</w:t>
      </w:r>
    </w:p>
    <w:p w:rsidR="00A77B3E" w:rsidP="00693CA3">
      <w:pPr>
        <w:jc w:val="both"/>
      </w:pPr>
      <w:r>
        <w:t xml:space="preserve">Выслушав объяснения </w:t>
      </w:r>
      <w:r>
        <w:t>Аблякимова</w:t>
      </w:r>
      <w:r>
        <w:t xml:space="preserve"> Э.А., изучив материалы дела, считаю,</w:t>
      </w:r>
      <w:r>
        <w:t xml:space="preserve">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693CA3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693CA3">
      <w:pPr>
        <w:jc w:val="both"/>
      </w:pPr>
      <w:r>
        <w:t>Аблякимова</w:t>
      </w:r>
      <w:r>
        <w:t xml:space="preserve"> Э.А. подтверждаются: протоколом об административном правонарушении №РК1612</w:t>
      </w:r>
      <w:r>
        <w:t>02 от дата, который соответствует требованиям ст.28.2 КоАП РФ (л.д.1), копией постановления о выделении в отдельное производство материалов уголовного дела от дата (л.д.4), копией постановления о возбуждении уголовного дела от дата (л.д.5), копией заявлени</w:t>
      </w:r>
      <w:r>
        <w:t xml:space="preserve">я </w:t>
      </w:r>
      <w:r>
        <w:t>фио</w:t>
      </w:r>
      <w:r>
        <w:t xml:space="preserve"> о совершении хищения его имущества от </w:t>
      </w:r>
    </w:p>
    <w:p w:rsidR="00A77B3E" w:rsidP="00693CA3">
      <w:pPr>
        <w:jc w:val="both"/>
      </w:pPr>
      <w:r>
        <w:t xml:space="preserve">дата (л.д.6), копией протокола осмотра места происшествия от </w:t>
      </w:r>
    </w:p>
    <w:p w:rsidR="00A77B3E" w:rsidP="00693CA3">
      <w:pPr>
        <w:jc w:val="both"/>
      </w:pPr>
      <w:r>
        <w:t>дата (л.д.9-23), копией постановления о назначении судебной криминалистической экспертизы материалов, веществ и изделий от дата (л.д.24), копией закл</w:t>
      </w:r>
      <w:r>
        <w:t xml:space="preserve">ючения эксперта №1/428 от дата с выводами о том, что представленное на экспертизу </w:t>
      </w:r>
      <w:r>
        <w:t xml:space="preserve">вещество массой 0,04 г (в пересчёте на сухое вещество) является наркотическим средством «ацетилированный опий» (л.д.26-29).  </w:t>
      </w:r>
    </w:p>
    <w:p w:rsidR="00A77B3E" w:rsidP="00693CA3">
      <w:pPr>
        <w:jc w:val="both"/>
      </w:pPr>
      <w:r>
        <w:t>Не доверять представленным доказательствам основ</w:t>
      </w:r>
      <w:r>
        <w:t>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</w:t>
      </w:r>
      <w:r>
        <w:t>, собранными в соответствии с правилами статей 26.2, 26.11 КоАП РФ.</w:t>
      </w:r>
    </w:p>
    <w:p w:rsidR="00A77B3E" w:rsidP="00693CA3">
      <w:pPr>
        <w:jc w:val="both"/>
      </w:pPr>
      <w:r>
        <w:t xml:space="preserve">Действия </w:t>
      </w:r>
      <w:r>
        <w:t>Аблякимова</w:t>
      </w:r>
      <w:r>
        <w:t xml:space="preserve"> Э.А. необходимо квалифицировать по ч.1 ст.6.8 КоАП РФ, как незаконное хранение без цели сбыта наркотических средств. </w:t>
      </w:r>
    </w:p>
    <w:p w:rsidR="00A77B3E" w:rsidP="00693CA3">
      <w:pPr>
        <w:jc w:val="both"/>
      </w:pPr>
      <w:r>
        <w:t xml:space="preserve">При назначении административного наказания </w:t>
      </w:r>
      <w:r>
        <w:t>Абляким</w:t>
      </w:r>
      <w:r>
        <w:t>ову</w:t>
      </w:r>
      <w:r>
        <w:t xml:space="preserve"> Э.А.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</w:t>
      </w:r>
      <w:r>
        <w:t xml:space="preserve">ность. </w:t>
      </w:r>
    </w:p>
    <w:p w:rsidR="00A77B3E" w:rsidP="00693CA3">
      <w:pPr>
        <w:jc w:val="both"/>
      </w:pPr>
      <w:r>
        <w:t>Аблякимовым</w:t>
      </w:r>
      <w:r>
        <w:t xml:space="preserve"> Э.А.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лиц на иждивении не имеет, ранее к административной ответственности не при</w:t>
      </w:r>
      <w:r>
        <w:t>влекался, доказательств обратного представленные материалы не содержат.</w:t>
      </w:r>
    </w:p>
    <w:p w:rsidR="00A77B3E" w:rsidP="00693CA3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693CA3">
      <w:pPr>
        <w:jc w:val="both"/>
      </w:pPr>
      <w:r>
        <w:t>Обстоятельств, отягчающих административную ответств</w:t>
      </w:r>
      <w:r>
        <w:t xml:space="preserve">енность, не установлено. </w:t>
      </w:r>
    </w:p>
    <w:p w:rsidR="00A77B3E" w:rsidP="00693CA3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</w:t>
      </w:r>
      <w:r>
        <w:t xml:space="preserve">ых правонарушений, считаю необходимым назначить </w:t>
      </w:r>
      <w:r>
        <w:t>Аблякимову</w:t>
      </w:r>
      <w:r>
        <w:t xml:space="preserve"> Э.А. административное наказание в виде административного штрафа в пределах санкции ч.1 ст.6.8 КоАП РФ.  </w:t>
      </w:r>
    </w:p>
    <w:p w:rsidR="00A77B3E" w:rsidP="00693CA3">
      <w:pPr>
        <w:jc w:val="both"/>
      </w:pPr>
      <w:r>
        <w:t xml:space="preserve">Оснований для возложения на </w:t>
      </w:r>
      <w:r>
        <w:t>Аблякимова</w:t>
      </w:r>
      <w:r>
        <w:t xml:space="preserve"> Э.А. обязанности пройти диагностику, в связи с потреб</w:t>
      </w:r>
      <w:r>
        <w:t xml:space="preserve">лением наркотических средств без назначения врача в соответствии с ч.2.1 ст.4.1 КоАП РФ, не имеется, поскольку в настоящее время </w:t>
      </w:r>
      <w:r>
        <w:t>Аблякимов</w:t>
      </w:r>
      <w:r>
        <w:t xml:space="preserve"> Э.А. содержится под стражей в рамках производства по уголовному делу. </w:t>
      </w:r>
    </w:p>
    <w:p w:rsidR="00A77B3E" w:rsidP="00693CA3">
      <w:pPr>
        <w:jc w:val="both"/>
      </w:pPr>
      <w:r>
        <w:t xml:space="preserve">Обстоятельства, предусмотренные ст. 24.5 КоАП </w:t>
      </w:r>
      <w:r>
        <w:t>РФ, исключающие производство по делу, отсутствуют.</w:t>
      </w:r>
    </w:p>
    <w:p w:rsidR="00A77B3E" w:rsidP="00693CA3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693CA3">
      <w:pPr>
        <w:jc w:val="both"/>
      </w:pPr>
    </w:p>
    <w:p w:rsidR="00A77B3E" w:rsidP="00693CA3">
      <w:pPr>
        <w:jc w:val="both"/>
      </w:pPr>
      <w:r>
        <w:t>постановил:</w:t>
      </w:r>
    </w:p>
    <w:p w:rsidR="00A77B3E" w:rsidP="00693CA3">
      <w:pPr>
        <w:jc w:val="both"/>
      </w:pPr>
    </w:p>
    <w:p w:rsidR="00A77B3E" w:rsidP="00693CA3">
      <w:pPr>
        <w:jc w:val="both"/>
      </w:pPr>
      <w:r>
        <w:t xml:space="preserve">признать </w:t>
      </w:r>
      <w:r>
        <w:t>Аблякимова</w:t>
      </w:r>
      <w:r>
        <w:t xml:space="preserve"> Энвера </w:t>
      </w:r>
      <w:r>
        <w:t>Аблякимовича</w:t>
      </w:r>
      <w:r>
        <w:t xml:space="preserve">, родившегося дата в </w:t>
      </w:r>
    </w:p>
    <w:p w:rsidR="00A77B3E" w:rsidP="00693CA3">
      <w:pPr>
        <w:jc w:val="both"/>
      </w:pPr>
      <w:r>
        <w:t>адрес, гражданина Российской Федерации, зарегистрированн</w:t>
      </w:r>
      <w:r>
        <w:t xml:space="preserve">ого по адресу: адрес, </w:t>
      </w:r>
    </w:p>
    <w:p w:rsidR="00A77B3E" w:rsidP="00693CA3">
      <w:pPr>
        <w:jc w:val="both"/>
      </w:pPr>
      <w:r>
        <w:t>адрес, ул.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4500 (четыре тысячи пятьсот) рублей.</w:t>
      </w:r>
    </w:p>
    <w:p w:rsidR="00A77B3E" w:rsidP="00693CA3">
      <w:pPr>
        <w:jc w:val="both"/>
      </w:pPr>
      <w:r>
        <w:t>Штраф подлежит уп</w:t>
      </w:r>
      <w:r>
        <w:t xml:space="preserve">лате по следующим реквизитам: Отделение по Республике Крым Центрального банка Российской Федерации, счёт №40101810335100010001, </w:t>
      </w:r>
      <w:r>
        <w:t>БИК – телефон, КБК – 18811612000016000140, КПП – телефон, ОКТМО – телефон, ИНН – телефон, получатель УФК (ОМВД России по Кировск</w:t>
      </w:r>
      <w:r>
        <w:t>ому району), наименование платежа – штраф, УИН 18880491180001612029.</w:t>
      </w:r>
    </w:p>
    <w:p w:rsidR="00A77B3E" w:rsidP="00693CA3">
      <w:pPr>
        <w:jc w:val="both"/>
      </w:pPr>
      <w:r>
        <w:t xml:space="preserve">Вещественное доказательство – опий ацетилированный, опечатанный печатью №45 в 1 пакете, находящийся на хранении в Центральной камере хранения наркотических средств МВД по Республике Крым </w:t>
      </w:r>
      <w:r>
        <w:t xml:space="preserve">по квитанции №005345 от </w:t>
      </w:r>
    </w:p>
    <w:p w:rsidR="00A77B3E" w:rsidP="00693CA3">
      <w:pPr>
        <w:jc w:val="both"/>
      </w:pPr>
      <w:r>
        <w:t xml:space="preserve">дата – уничтожить.  </w:t>
      </w:r>
    </w:p>
    <w:p w:rsidR="00A77B3E" w:rsidP="00693CA3">
      <w:pPr>
        <w:jc w:val="both"/>
      </w:pPr>
      <w:r>
        <w:t xml:space="preserve">Разъяснить </w:t>
      </w:r>
      <w:r>
        <w:t>Аблякимову</w:t>
      </w:r>
      <w:r>
        <w:t xml:space="preserve"> Э.А.,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</w:t>
      </w:r>
      <w:r>
        <w:t xml:space="preserve">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93CA3">
      <w:pPr>
        <w:jc w:val="both"/>
      </w:pPr>
      <w:r>
        <w:t xml:space="preserve">Постановление может быть обжаловано в Кировский районный суд Республики Крым в течение </w:t>
      </w:r>
      <w:r>
        <w:t>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93CA3">
      <w:pPr>
        <w:jc w:val="both"/>
      </w:pPr>
    </w:p>
    <w:p w:rsidR="00A77B3E" w:rsidP="00693CA3">
      <w:pPr>
        <w:jc w:val="both"/>
      </w:pPr>
    </w:p>
    <w:p w:rsidR="00A77B3E" w:rsidP="00693CA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93CA3">
      <w:pPr>
        <w:jc w:val="both"/>
      </w:pPr>
    </w:p>
    <w:p w:rsidR="00A77B3E" w:rsidP="00693CA3">
      <w:pPr>
        <w:jc w:val="both"/>
      </w:pPr>
    </w:p>
    <w:p w:rsidR="00A77B3E" w:rsidP="00693C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A3"/>
    <w:rsid w:val="00693C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AD6611-5069-4508-9AEC-FA592FC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93CA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9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