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№5-53-203/2021</w:t>
      </w:r>
    </w:p>
    <w:p>
      <w:pPr>
        <w:ind w:left="4320" w:firstLine="720"/>
      </w:pPr>
      <w:r>
        <w:t>УИД: 91MS0053-телефон-телефон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21 апреля 2021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</w:t>
      </w:r>
    </w:p>
    <w:p>
      <w:pPr>
        <w:jc w:val="both"/>
      </w:pPr>
      <w:r>
        <w:t xml:space="preserve">Максименко </w:t>
      </w:r>
      <w:r>
        <w:t>фио</w:t>
      </w:r>
      <w:r>
        <w:t xml:space="preserve"> родившегося дата в адрес, гражданина ... проживающего по адресу: адрес, ...,</w:t>
      </w:r>
    </w:p>
    <w:p>
      <w:pPr>
        <w:jc w:val="both"/>
      </w:pPr>
      <w:r>
        <w:t>установил:</w:t>
      </w:r>
    </w:p>
    <w:p>
      <w:pPr>
        <w:jc w:val="both"/>
      </w:pPr>
      <w:r>
        <w:t>Максименко Е.Л. дата в время час. находясь в лесополосе, вблизи</w:t>
      </w:r>
    </w:p>
    <w:p>
      <w:pPr>
        <w:jc w:val="both"/>
      </w:pPr>
      <w:r>
        <w:t xml:space="preserve">адрес, без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</w:t>
      </w:r>
    </w:p>
    <w:p>
      <w:pPr>
        <w:jc w:val="both"/>
      </w:pPr>
      <w:r>
        <w:t>В ходе рассмотрения дела Максименко Е.Л. виновность в совершении административного правонарушения, предусмотренного ч.1 ст.6.9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>Отводов и ходатайств в ходе судебного разбирательства Максименко Е.Л. заявлено не было.</w:t>
      </w:r>
    </w:p>
    <w:p>
      <w:pPr>
        <w:jc w:val="both"/>
      </w:pPr>
      <w:r>
        <w:t>Выслушав Максименко Е.Л.,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Согласно п.1 ст.4 Федерального закона </w:t>
      </w:r>
      <w:r>
        <w:t>от дата</w:t>
      </w:r>
      <w:r>
        <w:t xml:space="preserve"> №3-ФЗ</w:t>
      </w:r>
    </w:p>
    <w:p>
      <w:pPr>
        <w:jc w:val="both"/>
      </w:pPr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№3-ФЗ).</w:t>
      </w:r>
    </w:p>
    <w:p>
      <w:pPr>
        <w:jc w:val="both"/>
      </w:pPr>
      <w:r>
        <w:t xml:space="preserve">Постановлением Правительства Российской Федерации от 29 июля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</w:t>
      </w:r>
      <w:r>
        <w:t>утвержденного постановлением Правительства Российской Федерации от 30 июня 1998 г. №681 «Об утверждении перечня наркотических средств, психотропных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</w:t>
      </w:r>
    </w:p>
    <w:p>
      <w:pPr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>
      <w:pPr>
        <w:jc w:val="both"/>
      </w:pPr>
      <w:r>
        <w:t>Так, факт совершения Максименко Е.Л. административного правонарушения, предусмотренного ч.1 ст.6.9 КоАП РФ, и его вина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состояние опьянения серии 82А АА №011502 от дата (л.д.7), актом медицинского освидетельствования на состояние опьянения от дата №20 (л.д.4-6), копией справки о результатах химико-токсикологических исследований №897 от</w:t>
      </w:r>
    </w:p>
    <w:p>
      <w:pPr>
        <w:jc w:val="both"/>
      </w:pPr>
      <w:r>
        <w:t xml:space="preserve">дата, согласно которой в биологическом объекте Максименко Е.Л. обнаружена </w:t>
      </w:r>
      <w:r>
        <w:t>тетрагидроканнабиноловая</w:t>
      </w:r>
      <w:r>
        <w:t xml:space="preserve"> кислота (л.д.3).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Максименко Е.Л. необходимо квалифицировать по ч.1 ст.6.9 КоАП РФ, как потребление наркотических средств без назначения врача.</w:t>
      </w:r>
    </w:p>
    <w:p>
      <w:pPr>
        <w:jc w:val="both"/>
      </w:pPr>
      <w:r>
        <w:t>При назначении административного наказания Максименко Е.Л.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и отягчающее административную ответственность.</w:t>
      </w:r>
    </w:p>
    <w:p>
      <w:pPr>
        <w:jc w:val="both"/>
      </w:pPr>
      <w:r>
        <w:t>Максименко Е.Л. совершено административное правонарушение против здоровья населения, ...</w:t>
      </w:r>
    </w:p>
    <w:p>
      <w:pPr>
        <w:jc w:val="both"/>
      </w:pPr>
      <w:r>
        <w:t>Обстоятельством, смягчающим административную ответственность, в соответствии с ч.2 ст.4.2 КоАП РФ признаю признание Максименко Е.Л. своей вины.</w:t>
      </w:r>
    </w:p>
    <w:p>
      <w:pPr>
        <w:jc w:val="both"/>
      </w:pPr>
      <w:r>
        <w:t>Обстоятельством, отягчающим административную ответственность, в соответствии со ст.4.3 КоАП РФ признаю повторное совершение Максименко Е.Л. однородного административного правонарушения.</w:t>
      </w:r>
    </w:p>
    <w:p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Максименко Е.Л. административное наказание в виде административного ареста на срок в пределах санкции ч.1 ст.6.9 КоАП РФ.</w:t>
      </w:r>
    </w:p>
    <w:p>
      <w:pPr>
        <w:jc w:val="both"/>
      </w:pPr>
      <w:r>
        <w:t>Максименко Е.Л. не относится к категории лиц, указанных в ч.2 ст.3.9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Максименко Е.Л. каких-либо заболеваний, препятствующих назначению ему наказания в виде </w:t>
      </w:r>
      <w:r>
        <w:t>административного ареста, в ходе судебного разбирательства представлено не было.</w:t>
      </w:r>
    </w:p>
    <w:p>
      <w:pPr>
        <w:jc w:val="both"/>
      </w:pPr>
      <w:r>
        <w:t>Административное задержание Максименко Е.Л. не производилось.</w:t>
      </w:r>
    </w:p>
    <w:p>
      <w:pPr>
        <w:jc w:val="both"/>
      </w:pPr>
      <w:r>
        <w:t>Обстоятельств, вследствие которых исполнение постановления о назначении административного наказания в виде административного ареста в отношении Максименко Е.Л. невозможно и позволяющих отсрочить исполнение постановления, в ходе рассмотрения дела установлено не было.</w:t>
      </w:r>
    </w:p>
    <w:p>
      <w:pPr>
        <w:jc w:val="both"/>
      </w:pPr>
      <w:r>
        <w:t>Учитывая установленный факт потребления Максименко Е.Л.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Максименко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ч.1</w:t>
      </w:r>
    </w:p>
    <w:p>
      <w:pPr>
        <w:jc w:val="both"/>
      </w:pPr>
      <w:r>
        <w:t>ст.6.9 КоАП РФ, и назначить ему наказание в виде административного ареста на срок 12 (двенадцать) суток.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Максименко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в случае отсутствия врача-нарколога в указанном медицинском наименование организации,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>Контроль за исполнением постановления в части обязанности</w:t>
      </w:r>
    </w:p>
    <w:p>
      <w:pPr>
        <w:jc w:val="both"/>
      </w:pPr>
      <w:r>
        <w:t xml:space="preserve">Максименко </w:t>
      </w:r>
      <w:r>
        <w:t>фио</w:t>
      </w:r>
      <w:r>
        <w:t xml:space="preserve"> пройти диагностику у врача-нарколога возложить на ОМВД России по адрес.</w:t>
      </w:r>
    </w:p>
    <w:p>
      <w:pPr>
        <w:jc w:val="both"/>
      </w:pPr>
      <w:r>
        <w:t>Разъяснить Максименко Е.Л.,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A50A87-681F-46D9-9FF7-E2EBC776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